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9119F2">
        <w:tc>
          <w:tcPr>
            <w:tcW w:w="3132" w:type="dxa"/>
            <w:tcBorders>
              <w:top w:val="thickThinLargeGap" w:sz="2" w:space="0" w:color="auto"/>
              <w:left w:val="thickThinLargeGap" w:sz="2" w:space="0" w:color="auto"/>
            </w:tcBorders>
          </w:tcPr>
          <w:p w:rsidR="009119F2" w:rsidRDefault="00A960EE">
            <w:pPr>
              <w:bidi w:val="0"/>
              <w:spacing w:after="0" w:line="240" w:lineRule="auto"/>
              <w:rPr>
                <w:rStyle w:val="Hyperlink"/>
                <w:rFonts w:asciiTheme="majorBidi" w:hAnsiTheme="majorBidi" w:cstheme="majorBidi"/>
                <w:b/>
                <w:bCs/>
                <w:color w:val="auto"/>
                <w:sz w:val="24"/>
                <w:szCs w:val="24"/>
                <w:u w:val="none"/>
                <w:rtl/>
              </w:rPr>
            </w:pPr>
            <w:r>
              <w:rPr>
                <w:rStyle w:val="Hyperlink"/>
                <w:rFonts w:asciiTheme="majorBidi" w:hAnsiTheme="majorBidi" w:cstheme="majorBidi"/>
                <w:b/>
                <w:bCs/>
                <w:color w:val="auto"/>
                <w:sz w:val="24"/>
                <w:szCs w:val="24"/>
                <w:u w:val="none"/>
              </w:rPr>
              <w:t xml:space="preserve">Approved Date: </w:t>
            </w:r>
            <w:r>
              <w:rPr>
                <w:rStyle w:val="Hyperlink"/>
                <w:rFonts w:asciiTheme="majorBidi" w:hAnsiTheme="majorBidi" w:cstheme="majorBidi" w:hint="cs"/>
                <w:b/>
                <w:bCs/>
                <w:color w:val="auto"/>
                <w:sz w:val="24"/>
                <w:szCs w:val="24"/>
                <w:u w:val="none"/>
                <w:rtl/>
              </w:rPr>
              <w:t xml:space="preserve">                     </w:t>
            </w:r>
          </w:p>
        </w:tc>
        <w:tc>
          <w:tcPr>
            <w:tcW w:w="3531" w:type="dxa"/>
            <w:vMerge w:val="restart"/>
            <w:tcBorders>
              <w:top w:val="thickThinLargeGap" w:sz="2" w:space="0" w:color="auto"/>
            </w:tcBorders>
            <w:vAlign w:val="center"/>
          </w:tcPr>
          <w:p w:rsidR="009119F2" w:rsidRDefault="00A960EE">
            <w:pPr>
              <w:spacing w:after="0" w:line="240" w:lineRule="auto"/>
              <w:jc w:val="center"/>
              <w:rPr>
                <w:rFonts w:asciiTheme="majorBidi" w:hAnsiTheme="majorBidi" w:cstheme="majorBidi"/>
                <w:sz w:val="28"/>
                <w:szCs w:val="28"/>
                <w:rtl/>
              </w:rPr>
            </w:pPr>
            <w:r>
              <w:rPr>
                <w:rFonts w:asciiTheme="majorBidi" w:hAnsiTheme="majorBidi" w:cstheme="majorBidi"/>
                <w:noProof/>
                <w:sz w:val="24"/>
                <w:szCs w:val="24"/>
              </w:rPr>
              <w:drawing>
                <wp:inline distT="0" distB="0" distL="0" distR="0" wp14:anchorId="72819EB7" wp14:editId="71B2C7E4">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a:picLocks noChangeAspect="1"/>
                          </pic:cNvPicPr>
                        </pic:nvPicPr>
                        <pic:blipFill>
                          <a:blip r:embed="rId9" cstate="print"/>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shd w:val="clear" w:color="auto" w:fill="auto"/>
          </w:tcPr>
          <w:p w:rsidR="009119F2" w:rsidRDefault="00A960EE">
            <w:pPr>
              <w:bidi w:val="0"/>
              <w:spacing w:after="0" w:line="240" w:lineRule="auto"/>
              <w:rPr>
                <w:rStyle w:val="Hyperlink"/>
                <w:rFonts w:asciiTheme="majorBidi" w:hAnsiTheme="majorBidi" w:cstheme="majorBidi"/>
                <w:b/>
                <w:bCs/>
                <w:color w:val="auto"/>
                <w:sz w:val="24"/>
                <w:szCs w:val="24"/>
                <w:u w:val="none"/>
                <w:rtl/>
              </w:rPr>
            </w:pPr>
            <w:r>
              <w:rPr>
                <w:rFonts w:asciiTheme="majorBidi" w:hAnsiTheme="majorBidi" w:cstheme="majorBidi"/>
                <w:b/>
                <w:bCs/>
                <w:sz w:val="24"/>
                <w:szCs w:val="24"/>
                <w:lang w:bidi="ar-JO"/>
              </w:rPr>
              <w:t>Philadelphia</w:t>
            </w:r>
            <w:r>
              <w:rPr>
                <w:rFonts w:asciiTheme="majorBidi" w:hAnsiTheme="majorBidi" w:cstheme="majorBidi"/>
                <w:b/>
                <w:bCs/>
                <w:sz w:val="24"/>
                <w:szCs w:val="24"/>
                <w:rtl/>
                <w:lang w:bidi="ar-JO"/>
              </w:rPr>
              <w:t xml:space="preserve"> </w:t>
            </w:r>
            <w:r>
              <w:rPr>
                <w:rFonts w:asciiTheme="majorBidi" w:hAnsiTheme="majorBidi" w:cstheme="majorBidi"/>
                <w:b/>
                <w:bCs/>
                <w:sz w:val="24"/>
                <w:szCs w:val="24"/>
                <w:lang w:bidi="ar-JO"/>
              </w:rPr>
              <w:t>University</w:t>
            </w:r>
          </w:p>
        </w:tc>
      </w:tr>
      <w:tr w:rsidR="009119F2">
        <w:tc>
          <w:tcPr>
            <w:tcW w:w="3132" w:type="dxa"/>
            <w:tcBorders>
              <w:left w:val="thickThinLargeGap" w:sz="2" w:space="0" w:color="auto"/>
            </w:tcBorders>
          </w:tcPr>
          <w:p w:rsidR="009119F2" w:rsidRDefault="00A960EE">
            <w:pPr>
              <w:bidi w:val="0"/>
              <w:spacing w:after="0" w:line="240" w:lineRule="auto"/>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Issue:</w:t>
            </w:r>
          </w:p>
        </w:tc>
        <w:tc>
          <w:tcPr>
            <w:tcW w:w="3531" w:type="dxa"/>
            <w:vMerge/>
          </w:tcPr>
          <w:p w:rsidR="009119F2" w:rsidRDefault="009119F2">
            <w:pPr>
              <w:spacing w:after="0" w:line="240" w:lineRule="auto"/>
              <w:rPr>
                <w:rFonts w:asciiTheme="majorBidi" w:hAnsiTheme="majorBidi" w:cstheme="majorBidi"/>
                <w:sz w:val="28"/>
                <w:szCs w:val="28"/>
                <w:rtl/>
              </w:rPr>
            </w:pPr>
          </w:p>
        </w:tc>
        <w:tc>
          <w:tcPr>
            <w:tcW w:w="2977" w:type="dxa"/>
            <w:tcBorders>
              <w:right w:val="thickThinLargeGap" w:sz="2" w:space="0" w:color="auto"/>
            </w:tcBorders>
          </w:tcPr>
          <w:p w:rsidR="009119F2" w:rsidRDefault="00A960EE">
            <w:pPr>
              <w:bidi w:val="0"/>
              <w:spacing w:after="0" w:line="240" w:lineRule="auto"/>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Faculty:</w:t>
            </w:r>
            <w:r w:rsidR="00C96DBB">
              <w:rPr>
                <w:rStyle w:val="Hyperlink"/>
                <w:rFonts w:asciiTheme="majorBidi" w:hAnsiTheme="majorBidi" w:cstheme="majorBidi"/>
                <w:b/>
                <w:bCs/>
                <w:color w:val="auto"/>
                <w:sz w:val="24"/>
                <w:szCs w:val="24"/>
                <w:u w:val="none"/>
              </w:rPr>
              <w:t xml:space="preserve"> Business</w:t>
            </w:r>
          </w:p>
        </w:tc>
      </w:tr>
      <w:tr w:rsidR="009119F2">
        <w:tc>
          <w:tcPr>
            <w:tcW w:w="3132" w:type="dxa"/>
            <w:tcBorders>
              <w:left w:val="thickThinLargeGap" w:sz="2" w:space="0" w:color="auto"/>
            </w:tcBorders>
            <w:vAlign w:val="center"/>
          </w:tcPr>
          <w:p w:rsidR="009119F2" w:rsidRDefault="00A960EE">
            <w:pPr>
              <w:bidi w:val="0"/>
              <w:spacing w:after="0" w:line="240" w:lineRule="auto"/>
              <w:rPr>
                <w:rStyle w:val="Hyperlink"/>
                <w:rFonts w:asciiTheme="majorBidi" w:hAnsiTheme="majorBidi" w:cstheme="majorBidi"/>
                <w:b/>
                <w:bCs/>
                <w:color w:val="auto"/>
                <w:sz w:val="24"/>
                <w:szCs w:val="24"/>
                <w:u w:val="none"/>
                <w:rtl/>
              </w:rPr>
            </w:pPr>
            <w:r>
              <w:rPr>
                <w:rFonts w:asciiTheme="majorBidi" w:hAnsiTheme="majorBidi" w:cstheme="majorBidi"/>
                <w:b/>
                <w:bCs/>
                <w:sz w:val="24"/>
                <w:szCs w:val="24"/>
                <w:lang w:bidi="ar-JO"/>
              </w:rPr>
              <w:t>Credit Hours</w:t>
            </w:r>
            <w:r>
              <w:rPr>
                <w:rStyle w:val="Hyperlink"/>
                <w:rFonts w:asciiTheme="majorBidi" w:hAnsiTheme="majorBidi" w:cstheme="majorBidi"/>
                <w:b/>
                <w:bCs/>
                <w:color w:val="auto"/>
                <w:sz w:val="24"/>
                <w:szCs w:val="24"/>
                <w:u w:val="none"/>
              </w:rPr>
              <w:t>: 3</w:t>
            </w:r>
          </w:p>
        </w:tc>
        <w:tc>
          <w:tcPr>
            <w:tcW w:w="3531" w:type="dxa"/>
            <w:vMerge/>
          </w:tcPr>
          <w:p w:rsidR="009119F2" w:rsidRDefault="009119F2">
            <w:pPr>
              <w:spacing w:after="0" w:line="240" w:lineRule="auto"/>
              <w:rPr>
                <w:rFonts w:asciiTheme="majorBidi" w:hAnsiTheme="majorBidi" w:cstheme="majorBidi"/>
                <w:sz w:val="28"/>
                <w:szCs w:val="28"/>
                <w:rtl/>
              </w:rPr>
            </w:pPr>
          </w:p>
        </w:tc>
        <w:tc>
          <w:tcPr>
            <w:tcW w:w="2977" w:type="dxa"/>
            <w:tcBorders>
              <w:right w:val="thickThinLargeGap" w:sz="2" w:space="0" w:color="auto"/>
            </w:tcBorders>
            <w:vAlign w:val="center"/>
          </w:tcPr>
          <w:p w:rsidR="009119F2" w:rsidRDefault="00A960EE">
            <w:pPr>
              <w:bidi w:val="0"/>
              <w:spacing w:after="0" w:line="240" w:lineRule="auto"/>
              <w:rPr>
                <w:rStyle w:val="Hyperlink"/>
                <w:rFonts w:asciiTheme="majorBidi" w:hAnsiTheme="majorBidi" w:cstheme="majorBidi"/>
                <w:b/>
                <w:bCs/>
                <w:color w:val="auto"/>
                <w:sz w:val="24"/>
                <w:szCs w:val="24"/>
                <w:u w:val="none"/>
                <w:rtl/>
              </w:rPr>
            </w:pPr>
            <w:proofErr w:type="spellStart"/>
            <w:r>
              <w:rPr>
                <w:rFonts w:asciiTheme="majorBidi" w:hAnsiTheme="majorBidi" w:cstheme="majorBidi"/>
                <w:b/>
                <w:bCs/>
                <w:sz w:val="24"/>
                <w:szCs w:val="24"/>
                <w:lang w:bidi="ar-JO"/>
              </w:rPr>
              <w:t>Department</w:t>
            </w:r>
            <w:r>
              <w:rPr>
                <w:rStyle w:val="Hyperlink"/>
                <w:rFonts w:asciiTheme="majorBidi" w:hAnsiTheme="majorBidi" w:cstheme="majorBidi"/>
                <w:b/>
                <w:bCs/>
                <w:color w:val="auto"/>
                <w:sz w:val="24"/>
                <w:szCs w:val="24"/>
                <w:u w:val="none"/>
              </w:rPr>
              <w:t>:</w:t>
            </w:r>
            <w:r w:rsidR="00C96DBB">
              <w:rPr>
                <w:rStyle w:val="Hyperlink"/>
                <w:rFonts w:asciiTheme="majorBidi" w:hAnsiTheme="majorBidi" w:cstheme="majorBidi"/>
                <w:b/>
                <w:bCs/>
                <w:color w:val="auto"/>
                <w:sz w:val="24"/>
                <w:szCs w:val="24"/>
                <w:u w:val="none"/>
              </w:rPr>
              <w:t>Accounting</w:t>
            </w:r>
            <w:proofErr w:type="spellEnd"/>
          </w:p>
        </w:tc>
      </w:tr>
      <w:tr w:rsidR="009119F2">
        <w:tc>
          <w:tcPr>
            <w:tcW w:w="3132" w:type="dxa"/>
            <w:tcBorders>
              <w:left w:val="thickThinLargeGap" w:sz="2" w:space="0" w:color="auto"/>
              <w:bottom w:val="thickThinLargeGap" w:sz="2" w:space="0" w:color="auto"/>
            </w:tcBorders>
            <w:vAlign w:val="center"/>
          </w:tcPr>
          <w:p w:rsidR="009119F2" w:rsidRDefault="00172BA2">
            <w:pPr>
              <w:bidi w:val="0"/>
              <w:spacing w:after="0" w:line="240" w:lineRule="auto"/>
              <w:rPr>
                <w:rStyle w:val="Hyperlink"/>
                <w:rFonts w:asciiTheme="majorBidi" w:hAnsiTheme="majorBidi" w:cstheme="majorBidi"/>
                <w:b/>
                <w:bCs/>
                <w:color w:val="auto"/>
                <w:sz w:val="24"/>
                <w:szCs w:val="24"/>
                <w:u w:val="none"/>
                <w:rtl/>
                <w:lang w:bidi="ar-JO"/>
              </w:rPr>
            </w:pPr>
            <w:r w:rsidRPr="00172BA2">
              <w:rPr>
                <w:rStyle w:val="Hyperlink"/>
                <w:rFonts w:asciiTheme="majorBidi" w:hAnsiTheme="majorBidi" w:cstheme="majorBidi"/>
                <w:b/>
                <w:bCs/>
                <w:color w:val="auto"/>
                <w:sz w:val="24"/>
                <w:szCs w:val="24"/>
                <w:u w:val="none"/>
                <w:lang w:bidi="ar-JO"/>
              </w:rPr>
              <w:t>BSc:  Accounting</w:t>
            </w:r>
          </w:p>
        </w:tc>
        <w:tc>
          <w:tcPr>
            <w:tcW w:w="3531" w:type="dxa"/>
            <w:tcBorders>
              <w:bottom w:val="thickThinLargeGap" w:sz="2" w:space="0" w:color="auto"/>
            </w:tcBorders>
            <w:shd w:val="clear" w:color="auto" w:fill="D9D9D9" w:themeFill="background1" w:themeFillShade="D9"/>
            <w:vAlign w:val="center"/>
          </w:tcPr>
          <w:p w:rsidR="009119F2" w:rsidRDefault="00A960EE">
            <w:pPr>
              <w:spacing w:after="0" w:line="240" w:lineRule="auto"/>
              <w:jc w:val="center"/>
              <w:rPr>
                <w:rFonts w:asciiTheme="majorBidi" w:hAnsiTheme="majorBidi" w:cstheme="majorBidi"/>
                <w:b/>
                <w:bCs/>
                <w:sz w:val="32"/>
                <w:szCs w:val="32"/>
                <w:rtl/>
              </w:rPr>
            </w:pPr>
            <w:r>
              <w:rPr>
                <w:rFonts w:asciiTheme="majorBidi" w:hAnsiTheme="majorBidi" w:cstheme="majorBidi"/>
                <w:b/>
                <w:bCs/>
                <w:sz w:val="28"/>
                <w:szCs w:val="28"/>
                <w:lang w:bidi="ar-JO"/>
              </w:rPr>
              <w:t>Course Syllabus</w:t>
            </w:r>
          </w:p>
        </w:tc>
        <w:tc>
          <w:tcPr>
            <w:tcW w:w="2977" w:type="dxa"/>
            <w:tcBorders>
              <w:bottom w:val="thickThinLargeGap" w:sz="2" w:space="0" w:color="auto"/>
              <w:right w:val="thickThinLargeGap" w:sz="2" w:space="0" w:color="auto"/>
            </w:tcBorders>
            <w:vAlign w:val="center"/>
          </w:tcPr>
          <w:p w:rsidR="009119F2" w:rsidRDefault="00A960EE" w:rsidP="00B978D1">
            <w:pPr>
              <w:bidi w:val="0"/>
              <w:spacing w:after="0" w:line="240" w:lineRule="auto"/>
              <w:rPr>
                <w:rStyle w:val="Hyperlink"/>
                <w:rFonts w:asciiTheme="majorBidi" w:hAnsiTheme="majorBidi" w:cstheme="majorBidi"/>
                <w:b/>
                <w:bCs/>
                <w:color w:val="auto"/>
                <w:sz w:val="24"/>
                <w:szCs w:val="24"/>
                <w:u w:val="none"/>
                <w:rtl/>
                <w:lang w:bidi="ar-JO"/>
              </w:rPr>
            </w:pPr>
            <w:r>
              <w:rPr>
                <w:rFonts w:asciiTheme="majorBidi" w:hAnsiTheme="majorBidi" w:cstheme="majorBidi"/>
                <w:b/>
                <w:bCs/>
                <w:sz w:val="24"/>
                <w:szCs w:val="24"/>
                <w:lang w:bidi="ar-JO"/>
              </w:rPr>
              <w:t>Academic Year:</w:t>
            </w:r>
            <w:r w:rsidR="00B978D1">
              <w:rPr>
                <w:rStyle w:val="Hyperlink"/>
                <w:rFonts w:asciiTheme="majorBidi" w:hAnsiTheme="majorBidi" w:cstheme="majorBidi"/>
                <w:b/>
                <w:bCs/>
                <w:color w:val="auto"/>
                <w:sz w:val="24"/>
                <w:szCs w:val="24"/>
                <w:u w:val="none"/>
                <w:lang w:bidi="ar-JO"/>
              </w:rPr>
              <w:t>2024</w:t>
            </w:r>
            <w:r w:rsidR="00172BA2">
              <w:rPr>
                <w:rStyle w:val="Hyperlink"/>
                <w:rFonts w:asciiTheme="majorBidi" w:hAnsiTheme="majorBidi" w:cstheme="majorBidi"/>
                <w:b/>
                <w:bCs/>
                <w:color w:val="auto"/>
                <w:sz w:val="24"/>
                <w:szCs w:val="24"/>
                <w:u w:val="none"/>
                <w:lang w:bidi="ar-JO"/>
              </w:rPr>
              <w:t>/2023</w:t>
            </w:r>
          </w:p>
        </w:tc>
      </w:tr>
    </w:tbl>
    <w:p w:rsidR="009119F2" w:rsidRDefault="009119F2">
      <w:pPr>
        <w:rPr>
          <w:rtl/>
          <w:lang w:bidi="ar-JO"/>
        </w:rPr>
      </w:pPr>
    </w:p>
    <w:p w:rsidR="009119F2" w:rsidRDefault="00A960EE">
      <w:pPr>
        <w:spacing w:after="0" w:line="360" w:lineRule="auto"/>
        <w:jc w:val="center"/>
        <w:rPr>
          <w:rFonts w:asciiTheme="majorBidi" w:hAnsiTheme="majorBidi" w:cstheme="majorBidi"/>
          <w:b/>
          <w:bCs/>
          <w:sz w:val="28"/>
          <w:szCs w:val="28"/>
          <w:rtl/>
        </w:rPr>
      </w:pPr>
      <w:r>
        <w:rPr>
          <w:rFonts w:asciiTheme="majorBidi" w:hAnsiTheme="majorBidi" w:cstheme="majorBidi"/>
          <w:b/>
          <w:bCs/>
          <w:sz w:val="28"/>
          <w:szCs w:val="28"/>
        </w:rPr>
        <w:t>Course Information</w:t>
      </w:r>
    </w:p>
    <w:tbl>
      <w:tblPr>
        <w:tblStyle w:val="TableGrid"/>
        <w:bidiVisual/>
        <w:tblW w:w="0" w:type="auto"/>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380"/>
        <w:gridCol w:w="514"/>
        <w:gridCol w:w="943"/>
        <w:gridCol w:w="4423"/>
        <w:gridCol w:w="1716"/>
      </w:tblGrid>
      <w:tr w:rsidR="009119F2" w:rsidTr="008D2BB3">
        <w:tc>
          <w:tcPr>
            <w:tcW w:w="1894" w:type="dxa"/>
            <w:gridSpan w:val="2"/>
            <w:shd w:val="clear" w:color="auto" w:fill="D9D9D9" w:themeFill="background1" w:themeFillShade="D9"/>
            <w:vAlign w:val="center"/>
          </w:tcPr>
          <w:p w:rsidR="009119F2" w:rsidRDefault="00A960EE">
            <w:pPr>
              <w:spacing w:after="0" w:line="240" w:lineRule="auto"/>
              <w:jc w:val="center"/>
              <w:rPr>
                <w:rFonts w:asciiTheme="majorBidi" w:hAnsiTheme="majorBidi" w:cstheme="majorBidi"/>
                <w:b/>
                <w:bCs/>
                <w:sz w:val="24"/>
                <w:szCs w:val="24"/>
                <w:rtl/>
                <w:lang w:bidi="ar-JO"/>
              </w:rPr>
            </w:pPr>
            <w:bookmarkStart w:id="0" w:name="_Hlk59275911"/>
            <w:r>
              <w:rPr>
                <w:rFonts w:asciiTheme="majorBidi" w:hAnsiTheme="majorBidi" w:cstheme="majorBidi"/>
                <w:b/>
                <w:bCs/>
                <w:sz w:val="24"/>
                <w:szCs w:val="24"/>
                <w:lang w:bidi="ar-JO"/>
              </w:rPr>
              <w:t xml:space="preserve">Prerequisite </w:t>
            </w:r>
          </w:p>
        </w:tc>
        <w:tc>
          <w:tcPr>
            <w:tcW w:w="5366" w:type="dxa"/>
            <w:gridSpan w:val="2"/>
            <w:shd w:val="clear" w:color="auto" w:fill="D9D9D9" w:themeFill="background1" w:themeFillShade="D9"/>
            <w:vAlign w:val="center"/>
          </w:tcPr>
          <w:p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Course Title</w:t>
            </w:r>
          </w:p>
        </w:tc>
        <w:tc>
          <w:tcPr>
            <w:tcW w:w="1716" w:type="dxa"/>
            <w:shd w:val="clear" w:color="auto" w:fill="D9D9D9" w:themeFill="background1" w:themeFillShade="D9"/>
            <w:vAlign w:val="center"/>
          </w:tcPr>
          <w:p w:rsidR="009119F2" w:rsidRDefault="00A960EE">
            <w:pPr>
              <w:spacing w:after="0" w:line="240" w:lineRule="auto"/>
              <w:jc w:val="center"/>
              <w:rPr>
                <w:rFonts w:asciiTheme="majorBidi" w:hAnsiTheme="majorBidi" w:cstheme="majorBidi"/>
                <w:b/>
                <w:bCs/>
                <w:color w:val="FF0000"/>
                <w:sz w:val="24"/>
                <w:szCs w:val="24"/>
                <w:rtl/>
                <w:lang w:bidi="ar-JO"/>
              </w:rPr>
            </w:pPr>
            <w:r>
              <w:rPr>
                <w:rFonts w:asciiTheme="majorBidi" w:hAnsiTheme="majorBidi" w:cstheme="majorBidi"/>
                <w:b/>
                <w:bCs/>
                <w:sz w:val="24"/>
                <w:szCs w:val="24"/>
                <w:lang w:bidi="ar-JO"/>
              </w:rPr>
              <w:t>Course No.</w:t>
            </w:r>
            <w:r>
              <w:rPr>
                <w:rFonts w:asciiTheme="majorBidi" w:hAnsiTheme="majorBidi" w:cstheme="majorBidi" w:hint="cs"/>
                <w:b/>
                <w:bCs/>
                <w:sz w:val="24"/>
                <w:szCs w:val="24"/>
                <w:rtl/>
                <w:lang w:bidi="ar-JO"/>
              </w:rPr>
              <w:t xml:space="preserve">   </w:t>
            </w:r>
          </w:p>
        </w:tc>
      </w:tr>
      <w:tr w:rsidR="009119F2" w:rsidTr="008D2BB3">
        <w:tc>
          <w:tcPr>
            <w:tcW w:w="1894" w:type="dxa"/>
            <w:gridSpan w:val="2"/>
            <w:shd w:val="clear" w:color="auto" w:fill="auto"/>
            <w:vAlign w:val="center"/>
          </w:tcPr>
          <w:p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t>
            </w:r>
            <w:r w:rsidR="007D5167">
              <w:rPr>
                <w:rFonts w:asciiTheme="majorBidi" w:hAnsiTheme="majorBidi" w:cstheme="majorBidi"/>
                <w:b/>
                <w:bCs/>
                <w:sz w:val="24"/>
                <w:szCs w:val="24"/>
                <w:lang w:bidi="ar-JO"/>
              </w:rPr>
              <w:t>-</w:t>
            </w:r>
          </w:p>
        </w:tc>
        <w:tc>
          <w:tcPr>
            <w:tcW w:w="5366" w:type="dxa"/>
            <w:gridSpan w:val="2"/>
            <w:shd w:val="clear" w:color="auto" w:fill="auto"/>
            <w:vAlign w:val="center"/>
          </w:tcPr>
          <w:p w:rsidR="009119F2" w:rsidRDefault="009119F2">
            <w:pPr>
              <w:spacing w:after="0" w:line="240" w:lineRule="auto"/>
              <w:jc w:val="center"/>
              <w:rPr>
                <w:rFonts w:asciiTheme="majorBidi" w:hAnsiTheme="majorBidi" w:cstheme="majorBidi"/>
                <w:b/>
                <w:bCs/>
                <w:sz w:val="24"/>
                <w:szCs w:val="24"/>
                <w:lang w:bidi="ar-JO"/>
              </w:rPr>
            </w:pPr>
          </w:p>
          <w:p w:rsidR="009119F2" w:rsidRDefault="00712C06">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Financial </w:t>
            </w:r>
            <w:r w:rsidR="00A960EE">
              <w:rPr>
                <w:rFonts w:asciiTheme="majorBidi" w:hAnsiTheme="majorBidi" w:cstheme="majorBidi"/>
                <w:b/>
                <w:bCs/>
                <w:sz w:val="24"/>
                <w:szCs w:val="24"/>
                <w:lang w:bidi="ar-JO"/>
              </w:rPr>
              <w:t>Accounting / 1</w:t>
            </w:r>
            <w:r>
              <w:rPr>
                <w:rFonts w:asciiTheme="majorBidi" w:hAnsiTheme="majorBidi" w:cstheme="majorBidi"/>
                <w:b/>
                <w:bCs/>
                <w:sz w:val="24"/>
                <w:szCs w:val="24"/>
                <w:lang w:bidi="ar-JO"/>
              </w:rPr>
              <w:t xml:space="preserve"> </w:t>
            </w:r>
          </w:p>
        </w:tc>
        <w:tc>
          <w:tcPr>
            <w:tcW w:w="1716" w:type="dxa"/>
            <w:shd w:val="clear" w:color="auto" w:fill="auto"/>
            <w:vAlign w:val="center"/>
          </w:tcPr>
          <w:p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Course code : 0311110</w:t>
            </w:r>
          </w:p>
        </w:tc>
      </w:tr>
      <w:bookmarkEnd w:id="0"/>
      <w:tr w:rsidR="009119F2" w:rsidTr="008D2BB3">
        <w:tc>
          <w:tcPr>
            <w:tcW w:w="1380" w:type="dxa"/>
            <w:shd w:val="clear" w:color="auto" w:fill="D9D9D9" w:themeFill="background1" w:themeFillShade="D9"/>
            <w:vAlign w:val="center"/>
          </w:tcPr>
          <w:p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Room No.</w:t>
            </w:r>
          </w:p>
        </w:tc>
        <w:tc>
          <w:tcPr>
            <w:tcW w:w="1457" w:type="dxa"/>
            <w:gridSpan w:val="2"/>
            <w:shd w:val="clear" w:color="auto" w:fill="D9D9D9" w:themeFill="background1" w:themeFillShade="D9"/>
            <w:vAlign w:val="center"/>
          </w:tcPr>
          <w:p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Class Time</w:t>
            </w:r>
          </w:p>
        </w:tc>
        <w:tc>
          <w:tcPr>
            <w:tcW w:w="6139" w:type="dxa"/>
            <w:gridSpan w:val="2"/>
            <w:shd w:val="clear" w:color="auto" w:fill="D9D9D9" w:themeFill="background1" w:themeFillShade="D9"/>
            <w:vAlign w:val="center"/>
          </w:tcPr>
          <w:p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Course Type</w:t>
            </w:r>
          </w:p>
        </w:tc>
      </w:tr>
      <w:tr w:rsidR="009119F2" w:rsidTr="008D2BB3">
        <w:tc>
          <w:tcPr>
            <w:tcW w:w="1380" w:type="dxa"/>
          </w:tcPr>
          <w:p w:rsidR="009119F2" w:rsidRPr="00932441" w:rsidRDefault="00A960EE" w:rsidP="00814F0A">
            <w:pPr>
              <w:tabs>
                <w:tab w:val="center" w:pos="582"/>
              </w:tabs>
              <w:spacing w:after="0" w:line="240" w:lineRule="auto"/>
              <w:rPr>
                <w:rFonts w:asciiTheme="majorBidi" w:hAnsiTheme="majorBidi" w:cstheme="majorBidi"/>
                <w:sz w:val="24"/>
                <w:szCs w:val="24"/>
                <w:lang w:bidi="ar-JO"/>
              </w:rPr>
            </w:pPr>
            <w:r w:rsidRPr="00932441">
              <w:rPr>
                <w:rFonts w:asciiTheme="majorBidi" w:hAnsiTheme="majorBidi" w:cstheme="majorBidi"/>
                <w:b/>
                <w:bCs/>
                <w:noProof/>
                <w:sz w:val="24"/>
                <w:szCs w:val="24"/>
                <w:rtl/>
              </w:rPr>
              <mc:AlternateContent>
                <mc:Choice Requires="wps">
                  <w:drawing>
                    <wp:anchor distT="0" distB="0" distL="114300" distR="114300" simplePos="0" relativeHeight="251660288" behindDoc="0" locked="0" layoutInCell="1" allowOverlap="1" wp14:anchorId="2722AB58" wp14:editId="7814274E">
                      <wp:simplePos x="0" y="0"/>
                      <wp:positionH relativeFrom="column">
                        <wp:posOffset>3598545</wp:posOffset>
                      </wp:positionH>
                      <wp:positionV relativeFrom="paragraph">
                        <wp:posOffset>15240</wp:posOffset>
                      </wp:positionV>
                      <wp:extent cx="114300" cy="120650"/>
                      <wp:effectExtent l="0" t="0" r="0" b="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B9A0845" id="Rectangle 18" o:spid="_x0000_s1026" style="position:absolute;margin-left:283.35pt;margin-top:1.2pt;width:9pt;height: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" filled="f" strokecolor="#1f3763 [1604]" strokeweight="1pt"/>
                  </w:pict>
                </mc:Fallback>
              </mc:AlternateContent>
            </w:r>
            <w:r w:rsidR="00932441" w:rsidRPr="00932441">
              <w:rPr>
                <w:rFonts w:asciiTheme="majorBidi" w:hAnsiTheme="majorBidi" w:cstheme="majorBidi"/>
                <w:b/>
                <w:bCs/>
                <w:noProof/>
                <w:sz w:val="24"/>
                <w:szCs w:val="24"/>
              </w:rPr>
              <w:t>31309</w:t>
            </w:r>
          </w:p>
        </w:tc>
        <w:tc>
          <w:tcPr>
            <w:tcW w:w="1457" w:type="dxa"/>
            <w:gridSpan w:val="2"/>
          </w:tcPr>
          <w:p w:rsidR="000E415D" w:rsidRDefault="000E415D" w:rsidP="000E415D">
            <w:pPr>
              <w:bidi w:val="0"/>
              <w:rPr>
                <w:rFonts w:asciiTheme="majorBidi" w:hAnsiTheme="majorBidi" w:cstheme="majorBidi"/>
                <w:noProof/>
                <w:lang w:bidi="ar-JO"/>
              </w:rPr>
            </w:pPr>
            <w:r>
              <w:rPr>
                <w:rFonts w:asciiTheme="majorBidi" w:hAnsiTheme="majorBidi" w:cstheme="majorBidi"/>
                <w:noProof/>
                <w:lang w:bidi="ar-JO"/>
              </w:rPr>
              <w:t>08:15- 11:45</w:t>
            </w:r>
          </w:p>
          <w:p w:rsidR="00D84965" w:rsidRDefault="000E415D" w:rsidP="000E415D">
            <w:pPr>
              <w:spacing w:after="0" w:line="240" w:lineRule="auto"/>
              <w:rPr>
                <w:rFonts w:asciiTheme="majorBidi" w:hAnsiTheme="majorBidi" w:cstheme="majorBidi"/>
                <w:b/>
                <w:bCs/>
                <w:sz w:val="24"/>
                <w:szCs w:val="24"/>
                <w:rtl/>
                <w:lang w:bidi="ar-JO"/>
              </w:rPr>
            </w:pPr>
            <w:r>
              <w:rPr>
                <w:rFonts w:asciiTheme="majorBidi" w:hAnsiTheme="majorBidi" w:cstheme="majorBidi"/>
                <w:noProof/>
                <w:lang w:bidi="ar-JO"/>
              </w:rPr>
              <w:t>Sun., Tue.</w:t>
            </w:r>
          </w:p>
        </w:tc>
        <w:tc>
          <w:tcPr>
            <w:tcW w:w="6139" w:type="dxa"/>
            <w:gridSpan w:val="2"/>
          </w:tcPr>
          <w:p w:rsidR="009119F2" w:rsidRDefault="00A960EE">
            <w:pPr>
              <w:bidi w:val="0"/>
              <w:spacing w:after="0" w:line="240" w:lineRule="auto"/>
              <w:rPr>
                <w:rFonts w:asciiTheme="majorBidi" w:hAnsiTheme="majorBidi" w:cstheme="majorBidi"/>
                <w:sz w:val="24"/>
                <w:szCs w:val="24"/>
              </w:rPr>
            </w:pPr>
            <w:r>
              <w:rPr>
                <w:rFonts w:asciiTheme="majorBidi" w:hAnsiTheme="majorBidi" w:cstheme="majorBidi"/>
                <w:b/>
                <w:bCs/>
                <w:noProof/>
                <w:sz w:val="28"/>
                <w:szCs w:val="28"/>
              </w:rPr>
              <mc:AlternateContent>
                <mc:Choice Requires="wps">
                  <w:drawing>
                    <wp:anchor distT="0" distB="0" distL="114300" distR="114300" simplePos="0" relativeHeight="251666432" behindDoc="0" locked="0" layoutInCell="1" allowOverlap="1" wp14:anchorId="30DD3DA8" wp14:editId="32932D66">
                      <wp:simplePos x="0" y="0"/>
                      <wp:positionH relativeFrom="column">
                        <wp:posOffset>3102610</wp:posOffset>
                      </wp:positionH>
                      <wp:positionV relativeFrom="paragraph">
                        <wp:posOffset>167640</wp:posOffset>
                      </wp:positionV>
                      <wp:extent cx="114300" cy="120650"/>
                      <wp:effectExtent l="0" t="0" r="0" b="0"/>
                      <wp:wrapNone/>
                      <wp:docPr id="13" name="Rectangle 12"/>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CAB6ECD" id="Rectangle 12" o:spid="_x0000_s1026" style="position:absolute;margin-left:244.3pt;margin-top:13.2pt;width:9pt;height: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" fillcolor="black [3213]" strokecolor="#1f3763 [1604]" strokeweight="1pt"/>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65408" behindDoc="0" locked="0" layoutInCell="1" allowOverlap="1" wp14:anchorId="534173F3" wp14:editId="110A1F93">
                      <wp:simplePos x="0" y="0"/>
                      <wp:positionH relativeFrom="column">
                        <wp:posOffset>2224405</wp:posOffset>
                      </wp:positionH>
                      <wp:positionV relativeFrom="paragraph">
                        <wp:posOffset>15240</wp:posOffset>
                      </wp:positionV>
                      <wp:extent cx="114300" cy="120650"/>
                      <wp:effectExtent l="0" t="0" r="0" b="0"/>
                      <wp:wrapNone/>
                      <wp:docPr id="11" name="Rectangle 12"/>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5D0704E" id="Rectangle 12" o:spid="_x0000_s1026" style="position:absolute;margin-left:175.15pt;margin-top:1.2pt;width:9pt;height: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" fillcolor="black [3213]" strokecolor="#1f3763 [1604]" strokeweight="1pt"/>
                  </w:pict>
                </mc:Fallback>
              </mc:AlternateContent>
            </w:r>
            <w:r>
              <w:rPr>
                <w:rFonts w:asciiTheme="majorBidi" w:hAnsiTheme="majorBidi" w:cstheme="majorBidi"/>
                <w:noProof/>
                <w:sz w:val="24"/>
                <w:szCs w:val="24"/>
              </w:rPr>
              <w:drawing>
                <wp:inline distT="0" distB="0" distL="0" distR="0" wp14:anchorId="4C6A0C44" wp14:editId="1B655995">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3825" cy="133350"/>
                          </a:xfrm>
                          <a:prstGeom prst="rect">
                            <a:avLst/>
                          </a:prstGeom>
                          <a:noFill/>
                        </pic:spPr>
                      </pic:pic>
                    </a:graphicData>
                  </a:graphic>
                </wp:inline>
              </w:drawing>
            </w:r>
            <w:r>
              <w:rPr>
                <w:rFonts w:asciiTheme="majorBidi" w:hAnsiTheme="majorBidi" w:cstheme="majorBidi"/>
                <w:sz w:val="24"/>
                <w:szCs w:val="24"/>
              </w:rPr>
              <w:t xml:space="preserve"> </w:t>
            </w:r>
            <w:proofErr w:type="spellStart"/>
            <w:r>
              <w:rPr>
                <w:rFonts w:asciiTheme="majorBidi" w:hAnsiTheme="majorBidi" w:cstheme="majorBidi"/>
                <w:sz w:val="24"/>
                <w:szCs w:val="24"/>
              </w:rPr>
              <w:t>Univirsity</w:t>
            </w:r>
            <w:proofErr w:type="spellEnd"/>
            <w:r>
              <w:rPr>
                <w:rFonts w:asciiTheme="majorBidi" w:hAnsiTheme="majorBidi" w:cstheme="majorBidi"/>
                <w:sz w:val="24"/>
                <w:szCs w:val="24"/>
              </w:rPr>
              <w:t xml:space="preserve"> Requirement                </w:t>
            </w:r>
            <w:r>
              <w:rPr>
                <w:rFonts w:asciiTheme="majorBidi" w:hAnsiTheme="majorBidi" w:cstheme="majorBidi"/>
                <w:noProof/>
                <w:sz w:val="24"/>
                <w:szCs w:val="24"/>
              </w:rPr>
              <w:drawing>
                <wp:inline distT="0" distB="0" distL="0" distR="0" wp14:anchorId="1A2A6A8B" wp14:editId="68461FEC">
                  <wp:extent cx="123825" cy="133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3825" cy="133350"/>
                          </a:xfrm>
                          <a:prstGeom prst="rect">
                            <a:avLst/>
                          </a:prstGeom>
                          <a:noFill/>
                        </pic:spPr>
                      </pic:pic>
                    </a:graphicData>
                  </a:graphic>
                </wp:inline>
              </w:drawing>
            </w:r>
            <w:proofErr w:type="spellStart"/>
            <w:r>
              <w:rPr>
                <w:rFonts w:asciiTheme="majorBidi" w:hAnsiTheme="majorBidi" w:cstheme="majorBidi"/>
                <w:sz w:val="24"/>
                <w:szCs w:val="24"/>
              </w:rPr>
              <w:t>F</w:t>
            </w:r>
            <w:r w:rsidR="00447063">
              <w:rPr>
                <w:rFonts w:asciiTheme="majorBidi" w:hAnsiTheme="majorBidi" w:cstheme="majorBidi"/>
                <w:sz w:val="24"/>
                <w:szCs w:val="24"/>
              </w:rPr>
              <w:t>a</w:t>
            </w:r>
            <w:r>
              <w:rPr>
                <w:rFonts w:asciiTheme="majorBidi" w:hAnsiTheme="majorBidi" w:cstheme="majorBidi"/>
                <w:sz w:val="24"/>
                <w:szCs w:val="24"/>
              </w:rPr>
              <w:t>uclty</w:t>
            </w:r>
            <w:proofErr w:type="spellEnd"/>
            <w:r>
              <w:rPr>
                <w:rFonts w:asciiTheme="majorBidi" w:hAnsiTheme="majorBidi" w:cstheme="majorBidi"/>
                <w:sz w:val="24"/>
                <w:szCs w:val="24"/>
              </w:rPr>
              <w:t xml:space="preserve"> Requirement </w:t>
            </w:r>
          </w:p>
          <w:p w:rsidR="009119F2" w:rsidRDefault="00A960EE">
            <w:pPr>
              <w:pStyle w:val="ListParagraph"/>
              <w:numPr>
                <w:ilvl w:val="0"/>
                <w:numId w:val="1"/>
              </w:numPr>
              <w:tabs>
                <w:tab w:val="clear" w:pos="720"/>
                <w:tab w:val="left" w:pos="274"/>
              </w:tabs>
              <w:bidi w:val="0"/>
              <w:spacing w:after="0" w:line="240" w:lineRule="auto"/>
              <w:ind w:left="274" w:hanging="274"/>
              <w:rPr>
                <w:rFonts w:asciiTheme="majorBidi" w:hAnsiTheme="majorBidi" w:cstheme="majorBidi"/>
                <w:sz w:val="24"/>
                <w:szCs w:val="24"/>
                <w:rtl/>
              </w:rPr>
            </w:pPr>
            <w:r>
              <w:rPr>
                <w:rFonts w:asciiTheme="majorBidi" w:hAnsiTheme="majorBidi" w:cstheme="majorBidi"/>
                <w:sz w:val="24"/>
                <w:szCs w:val="24"/>
              </w:rPr>
              <w:t xml:space="preserve"> Major  Requirement              </w:t>
            </w:r>
            <w:r>
              <w:rPr>
                <w:rFonts w:asciiTheme="majorBidi" w:hAnsiTheme="majorBidi" w:cstheme="majorBidi"/>
                <w:noProof/>
                <w:sz w:val="24"/>
                <w:szCs w:val="24"/>
              </w:rPr>
              <w:drawing>
                <wp:inline distT="0" distB="0" distL="0" distR="0" wp14:anchorId="6543A13C" wp14:editId="6E8D6857">
                  <wp:extent cx="121920" cy="133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1920" cy="133985"/>
                          </a:xfrm>
                          <a:prstGeom prst="rect">
                            <a:avLst/>
                          </a:prstGeom>
                          <a:noFill/>
                        </pic:spPr>
                      </pic:pic>
                    </a:graphicData>
                  </a:graphic>
                </wp:inline>
              </w:drawing>
            </w:r>
            <w:r>
              <w:rPr>
                <w:rFonts w:asciiTheme="majorBidi" w:hAnsiTheme="majorBidi" w:cstheme="majorBidi"/>
                <w:sz w:val="24"/>
                <w:szCs w:val="24"/>
                <w:shd w:val="clear" w:color="auto" w:fill="FFFFFF"/>
              </w:rPr>
              <w:t xml:space="preserve"> Elective</w:t>
            </w:r>
            <w:r>
              <w:rPr>
                <w:rFonts w:asciiTheme="majorBidi" w:hAnsiTheme="majorBidi" w:cstheme="majorBidi"/>
                <w:sz w:val="24"/>
                <w:szCs w:val="24"/>
              </w:rPr>
              <w:t xml:space="preserve">            </w:t>
            </w:r>
            <w:r>
              <w:rPr>
                <w:rFonts w:asciiTheme="majorBidi" w:hAnsiTheme="majorBidi" w:cstheme="majorBidi"/>
                <w:noProof/>
                <w:sz w:val="24"/>
                <w:szCs w:val="24"/>
              </w:rPr>
              <w:drawing>
                <wp:inline distT="0" distB="0" distL="0" distR="0" wp14:anchorId="41E8C0E0" wp14:editId="193C212D">
                  <wp:extent cx="123825" cy="133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3825" cy="133350"/>
                          </a:xfrm>
                          <a:prstGeom prst="rect">
                            <a:avLst/>
                          </a:prstGeom>
                          <a:noFill/>
                        </pic:spPr>
                      </pic:pic>
                    </a:graphicData>
                  </a:graphic>
                </wp:inline>
              </w:drawing>
            </w:r>
            <w:r>
              <w:rPr>
                <w:rFonts w:asciiTheme="majorBidi" w:hAnsiTheme="majorBidi" w:cstheme="majorBidi"/>
                <w:sz w:val="24"/>
                <w:szCs w:val="24"/>
                <w:shd w:val="clear" w:color="auto" w:fill="FFFFFF"/>
              </w:rPr>
              <w:t xml:space="preserve"> Compulsory</w:t>
            </w:r>
          </w:p>
        </w:tc>
      </w:tr>
    </w:tbl>
    <w:p w:rsidR="009119F2" w:rsidRDefault="009119F2">
      <w:pPr>
        <w:spacing w:after="0" w:line="240" w:lineRule="auto"/>
        <w:jc w:val="center"/>
        <w:rPr>
          <w:rFonts w:asciiTheme="majorBidi" w:hAnsiTheme="majorBidi" w:cstheme="majorBidi"/>
          <w:b/>
          <w:bCs/>
          <w:sz w:val="28"/>
          <w:szCs w:val="28"/>
          <w:rtl/>
        </w:rPr>
      </w:pPr>
    </w:p>
    <w:p w:rsidR="009119F2" w:rsidRDefault="00A960EE">
      <w:pPr>
        <w:jc w:val="center"/>
        <w:rPr>
          <w:rFonts w:asciiTheme="majorBidi" w:hAnsiTheme="majorBidi" w:cstheme="majorBidi"/>
          <w:b/>
          <w:bCs/>
          <w:sz w:val="28"/>
          <w:szCs w:val="28"/>
          <w:rtl/>
          <w:lang w:bidi="ar-JO"/>
        </w:rPr>
      </w:pPr>
      <w:r>
        <w:rPr>
          <w:rFonts w:asciiTheme="majorBidi" w:hAnsiTheme="majorBidi" w:cstheme="majorBidi"/>
          <w:b/>
          <w:bCs/>
          <w:sz w:val="28"/>
          <w:szCs w:val="28"/>
        </w:rPr>
        <w:t xml:space="preserve">Instructure Information </w:t>
      </w:r>
    </w:p>
    <w:tbl>
      <w:tblPr>
        <w:tblStyle w:val="TableGrid"/>
        <w:bidiVisual/>
        <w:tblW w:w="9626" w:type="dxa"/>
        <w:tblInd w:w="-384"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005"/>
        <w:gridCol w:w="1466"/>
        <w:gridCol w:w="1467"/>
        <w:gridCol w:w="1343"/>
        <w:gridCol w:w="2345"/>
      </w:tblGrid>
      <w:tr w:rsidR="009119F2">
        <w:tc>
          <w:tcPr>
            <w:tcW w:w="3005" w:type="dxa"/>
            <w:shd w:val="clear" w:color="auto" w:fill="D9D9D9" w:themeFill="background1" w:themeFillShade="D9"/>
            <w:vAlign w:val="center"/>
          </w:tcPr>
          <w:p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E-mail</w:t>
            </w:r>
          </w:p>
        </w:tc>
        <w:tc>
          <w:tcPr>
            <w:tcW w:w="1466" w:type="dxa"/>
            <w:shd w:val="clear" w:color="auto" w:fill="D9D9D9" w:themeFill="background1" w:themeFillShade="D9"/>
            <w:vAlign w:val="center"/>
          </w:tcPr>
          <w:p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Office Hours</w:t>
            </w:r>
          </w:p>
        </w:tc>
        <w:tc>
          <w:tcPr>
            <w:tcW w:w="1467" w:type="dxa"/>
            <w:shd w:val="clear" w:color="auto" w:fill="D9D9D9" w:themeFill="background1" w:themeFillShade="D9"/>
            <w:vAlign w:val="center"/>
          </w:tcPr>
          <w:p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Phone No.</w:t>
            </w:r>
          </w:p>
        </w:tc>
        <w:tc>
          <w:tcPr>
            <w:tcW w:w="1343" w:type="dxa"/>
            <w:shd w:val="clear" w:color="auto" w:fill="D9D9D9" w:themeFill="background1" w:themeFillShade="D9"/>
            <w:vAlign w:val="center"/>
          </w:tcPr>
          <w:p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Office No.</w:t>
            </w:r>
          </w:p>
        </w:tc>
        <w:tc>
          <w:tcPr>
            <w:tcW w:w="2345" w:type="dxa"/>
            <w:shd w:val="clear" w:color="auto" w:fill="D9D9D9" w:themeFill="background1" w:themeFillShade="D9"/>
            <w:vAlign w:val="center"/>
          </w:tcPr>
          <w:p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Name</w:t>
            </w:r>
          </w:p>
        </w:tc>
      </w:tr>
      <w:tr w:rsidR="009119F2">
        <w:tc>
          <w:tcPr>
            <w:tcW w:w="3005" w:type="dxa"/>
            <w:shd w:val="clear" w:color="auto" w:fill="auto"/>
            <w:vAlign w:val="center"/>
          </w:tcPr>
          <w:p w:rsidR="009119F2" w:rsidRDefault="000E415D">
            <w:pPr>
              <w:spacing w:after="0" w:line="240" w:lineRule="auto"/>
              <w:jc w:val="center"/>
              <w:rPr>
                <w:rtl/>
              </w:rPr>
            </w:pPr>
            <w:r>
              <w:rPr>
                <w:rFonts w:asciiTheme="majorBidi" w:hAnsiTheme="majorBidi" w:cstheme="majorBidi"/>
                <w:lang w:bidi="ar-JO"/>
              </w:rPr>
              <w:t>amasadeh</w:t>
            </w:r>
            <w:r w:rsidRPr="00AC1E24">
              <w:rPr>
                <w:rFonts w:asciiTheme="majorBidi" w:hAnsiTheme="majorBidi" w:cstheme="majorBidi"/>
                <w:lang w:bidi="ar-JO"/>
              </w:rPr>
              <w:t>@philadelphia.edu.jo</w:t>
            </w:r>
          </w:p>
        </w:tc>
        <w:tc>
          <w:tcPr>
            <w:tcW w:w="1466" w:type="dxa"/>
            <w:shd w:val="clear" w:color="auto" w:fill="auto"/>
            <w:vAlign w:val="center"/>
          </w:tcPr>
          <w:p w:rsidR="009119F2" w:rsidRDefault="009119F2" w:rsidP="000E415D">
            <w:pPr>
              <w:spacing w:after="0" w:line="240" w:lineRule="auto"/>
              <w:jc w:val="center"/>
              <w:rPr>
                <w:rFonts w:asciiTheme="majorBidi" w:hAnsiTheme="majorBidi" w:cstheme="majorBidi" w:hint="cs"/>
                <w:b/>
                <w:bCs/>
                <w:sz w:val="24"/>
                <w:szCs w:val="24"/>
                <w:rtl/>
                <w:lang w:bidi="ar-JO"/>
              </w:rPr>
            </w:pPr>
            <w:bookmarkStart w:id="1" w:name="_GoBack"/>
            <w:bookmarkEnd w:id="1"/>
          </w:p>
        </w:tc>
        <w:tc>
          <w:tcPr>
            <w:tcW w:w="1467" w:type="dxa"/>
            <w:shd w:val="clear" w:color="auto" w:fill="auto"/>
            <w:vAlign w:val="center"/>
          </w:tcPr>
          <w:p w:rsidR="009119F2" w:rsidRDefault="00C30C94">
            <w:pPr>
              <w:spacing w:after="0" w:line="240" w:lineRule="auto"/>
              <w:jc w:val="center"/>
              <w:rPr>
                <w:rFonts w:ascii="Simplified Arabic" w:hAnsi="Simplified Arabic" w:cs="Simplified Arabic"/>
                <w:rtl/>
                <w:lang w:bidi="ar-EG"/>
              </w:rPr>
            </w:pPr>
            <w:r>
              <w:rPr>
                <w:rFonts w:ascii="Simplified Arabic" w:hAnsi="Simplified Arabic" w:cs="Simplified Arabic"/>
                <w:sz w:val="24"/>
                <w:szCs w:val="24"/>
                <w:lang w:bidi="ar-JO"/>
              </w:rPr>
              <w:t>-</w:t>
            </w:r>
          </w:p>
        </w:tc>
        <w:tc>
          <w:tcPr>
            <w:tcW w:w="1343" w:type="dxa"/>
            <w:shd w:val="clear" w:color="auto" w:fill="auto"/>
            <w:vAlign w:val="center"/>
          </w:tcPr>
          <w:p w:rsidR="009119F2" w:rsidRPr="00172BA2" w:rsidRDefault="00814F0A">
            <w:pPr>
              <w:spacing w:after="0" w:line="240" w:lineRule="auto"/>
              <w:jc w:val="center"/>
              <w:rPr>
                <w:rFonts w:asciiTheme="majorBidi" w:hAnsiTheme="majorBidi" w:cstheme="majorBidi"/>
                <w:b/>
                <w:bCs/>
                <w:sz w:val="24"/>
                <w:szCs w:val="24"/>
                <w:rtl/>
                <w:lang w:bidi="ar-JO"/>
              </w:rPr>
            </w:pPr>
            <w:r>
              <w:rPr>
                <w:rFonts w:ascii="Simplified Arabic" w:hAnsi="Simplified Arabic" w:cs="Simplified Arabic"/>
                <w:b/>
                <w:bCs/>
                <w:sz w:val="24"/>
                <w:szCs w:val="24"/>
                <w:lang w:bidi="ar-JO"/>
              </w:rPr>
              <w:t>302</w:t>
            </w:r>
          </w:p>
        </w:tc>
        <w:tc>
          <w:tcPr>
            <w:tcW w:w="2345" w:type="dxa"/>
            <w:shd w:val="clear" w:color="auto" w:fill="auto"/>
            <w:vAlign w:val="bottom"/>
          </w:tcPr>
          <w:p w:rsidR="00D56189" w:rsidRDefault="000E415D" w:rsidP="00D56189">
            <w:pPr>
              <w:spacing w:after="0" w:line="0" w:lineRule="atLeast"/>
              <w:jc w:val="center"/>
              <w:rPr>
                <w:rFonts w:ascii="Times New Roman" w:eastAsia="Times New Roman" w:hAnsi="Times New Roman" w:cs="Times New Roman"/>
                <w:b/>
                <w:bCs/>
                <w:rtl/>
                <w:lang w:bidi="ar-JO"/>
              </w:rPr>
            </w:pPr>
            <w:r w:rsidRPr="00AC1E24">
              <w:rPr>
                <w:rFonts w:asciiTheme="majorBidi" w:hAnsiTheme="majorBidi" w:cstheme="majorBidi"/>
                <w:lang w:bidi="ar-JO"/>
              </w:rPr>
              <w:t xml:space="preserve">Dr. </w:t>
            </w:r>
            <w:r>
              <w:rPr>
                <w:rFonts w:asciiTheme="majorBidi" w:hAnsiTheme="majorBidi" w:cstheme="majorBidi"/>
                <w:lang w:bidi="ar-JO"/>
              </w:rPr>
              <w:t>Ali Masadeh</w:t>
            </w:r>
            <w:r>
              <w:rPr>
                <w:rFonts w:ascii="Times New Roman" w:eastAsia="Times New Roman" w:hAnsi="Times New Roman" w:cs="Times New Roman"/>
                <w:b/>
                <w:bCs/>
              </w:rPr>
              <w:t xml:space="preserve"> </w:t>
            </w:r>
          </w:p>
        </w:tc>
      </w:tr>
    </w:tbl>
    <w:p w:rsidR="009119F2" w:rsidRDefault="009119F2">
      <w:pPr>
        <w:spacing w:after="0"/>
        <w:jc w:val="center"/>
        <w:rPr>
          <w:rFonts w:asciiTheme="majorBidi" w:hAnsiTheme="majorBidi" w:cstheme="majorBidi"/>
          <w:b/>
          <w:bCs/>
          <w:sz w:val="28"/>
          <w:szCs w:val="28"/>
          <w:rtl/>
        </w:rPr>
      </w:pPr>
    </w:p>
    <w:p w:rsidR="009119F2" w:rsidRDefault="00A960EE">
      <w:pPr>
        <w:spacing w:after="0" w:line="360" w:lineRule="auto"/>
        <w:jc w:val="center"/>
        <w:rPr>
          <w:rFonts w:asciiTheme="majorBidi" w:hAnsiTheme="majorBidi" w:cstheme="majorBidi"/>
          <w:b/>
          <w:bCs/>
          <w:sz w:val="28"/>
          <w:szCs w:val="28"/>
          <w:rtl/>
          <w:lang w:bidi="ar-JO"/>
        </w:rPr>
      </w:pPr>
      <w:r>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98"/>
      </w:tblGrid>
      <w:tr w:rsidR="009119F2" w:rsidTr="00170176">
        <w:trPr>
          <w:jc w:val="center"/>
        </w:trPr>
        <w:tc>
          <w:tcPr>
            <w:tcW w:w="6241" w:type="dxa"/>
            <w:gridSpan w:val="4"/>
            <w:shd w:val="clear" w:color="auto" w:fill="auto"/>
          </w:tcPr>
          <w:p w:rsidR="009119F2" w:rsidRDefault="00296905">
            <w:pPr>
              <w:bidi w:val="0"/>
              <w:spacing w:after="0" w:line="240" w:lineRule="auto"/>
              <w:rPr>
                <w:rFonts w:asciiTheme="majorBidi" w:hAnsiTheme="majorBidi" w:cstheme="majorBidi"/>
                <w:b/>
                <w:bCs/>
                <w:sz w:val="24"/>
                <w:szCs w:val="24"/>
                <w:rtl/>
                <w:lang w:bidi="ar-JO"/>
              </w:rPr>
            </w:pPr>
            <w:r>
              <w:rPr>
                <w:rFonts w:asciiTheme="majorBidi" w:hAnsiTheme="majorBidi" w:cstheme="majorBidi"/>
                <w:b/>
                <w:bCs/>
                <w:noProof/>
                <w:color w:val="FF0000"/>
                <w:sz w:val="24"/>
                <w:szCs w:val="24"/>
              </w:rPr>
              <mc:AlternateContent>
                <mc:Choice Requires="wps">
                  <w:drawing>
                    <wp:inline distT="0" distB="0" distL="0" distR="0" wp14:anchorId="057DAB69" wp14:editId="41257F69">
                      <wp:extent cx="114300" cy="120650"/>
                      <wp:effectExtent l="11430" t="7620" r="7620" b="14605"/>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4472C4">
                                    <a:lumMod val="50000"/>
                                    <a:lumOff val="0"/>
                                  </a:srgbClr>
                                </a:solidFill>
                                <a:miter lim="800000"/>
                              </a:ln>
                            </wps:spPr>
                            <wps:bodyPr rot="0" vert="horz" wrap="square" lIns="91440" tIns="45720" rIns="91440" bIns="45720" anchor="ctr" anchorCtr="0" upright="1">
                              <a:noAutofit/>
                            </wps:bodyPr>
                          </wps:wsp>
                        </a:graphicData>
                      </a:graphic>
                    </wp:inline>
                  </w:drawing>
                </mc:Choice>
                <mc:Fallback>
                  <w:pict>
                    <v:rect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" filled="f" strokecolor="#203864" strokeweight="1pt">
                      <w10:wrap anchorx="page"/>
                      <w10:anchorlock/>
                    </v:rect>
                  </w:pict>
                </mc:Fallback>
              </mc:AlternateContent>
            </w:r>
            <w:r w:rsidR="00A960EE">
              <w:rPr>
                <w:rFonts w:asciiTheme="majorBidi" w:hAnsiTheme="majorBidi" w:cstheme="majorBidi"/>
                <w:b/>
                <w:bCs/>
                <w:sz w:val="24"/>
                <w:szCs w:val="24"/>
                <w:lang w:bidi="ar-JO"/>
              </w:rPr>
              <w:t xml:space="preserve">     Blended              </w:t>
            </w:r>
            <w:r w:rsidR="00A960EE">
              <w:rPr>
                <w:rFonts w:asciiTheme="majorBidi" w:hAnsiTheme="majorBidi" w:cstheme="majorBidi"/>
                <w:b/>
                <w:bCs/>
                <w:noProof/>
                <w:color w:val="FF0000"/>
                <w:sz w:val="24"/>
                <w:szCs w:val="24"/>
              </w:rPr>
              <mc:AlternateContent>
                <mc:Choice Requires="wps">
                  <w:drawing>
                    <wp:inline distT="0" distB="0" distL="0" distR="0" wp14:anchorId="7720DD1A" wp14:editId="42CF1BFE">
                      <wp:extent cx="114300" cy="120650"/>
                      <wp:effectExtent l="11430" t="7620" r="7620" b="14605"/>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chemeClr val="accent1">
                                    <a:lumMod val="50000"/>
                                    <a:lumOff val="0"/>
                                  </a:schemeClr>
                                </a:solidFill>
                                <a:miter lim="800000"/>
                              </a:ln>
                            </wps:spPr>
                            <wps:bodyPr rot="0" vert="horz" wrap="squar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3150C4A"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" filled="f" strokecolor="#1f3763 [1604]" strokeweight="1pt">
                      <w10:anchorlock/>
                    </v:rect>
                  </w:pict>
                </mc:Fallback>
              </mc:AlternateContent>
            </w:r>
            <w:r w:rsidR="00A960EE">
              <w:rPr>
                <w:rFonts w:asciiTheme="majorBidi" w:hAnsiTheme="majorBidi" w:cstheme="majorBidi"/>
                <w:b/>
                <w:bCs/>
                <w:sz w:val="24"/>
                <w:szCs w:val="24"/>
                <w:lang w:bidi="ar-JO"/>
              </w:rPr>
              <w:t xml:space="preserve"> Online                  </w:t>
            </w:r>
            <w:r>
              <w:rPr>
                <w:rFonts w:asciiTheme="majorBidi" w:hAnsiTheme="majorBidi" w:cstheme="majorBidi"/>
                <w:b/>
                <w:bCs/>
                <w:noProof/>
                <w:sz w:val="24"/>
                <w:szCs w:val="24"/>
              </w:rPr>
              <w:drawing>
                <wp:inline distT="0" distB="0" distL="0" distR="0" wp14:anchorId="52108E2A" wp14:editId="602AB507">
                  <wp:extent cx="140335" cy="1460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A960EE">
              <w:rPr>
                <w:rFonts w:asciiTheme="majorBidi" w:hAnsiTheme="majorBidi" w:cstheme="majorBidi"/>
                <w:b/>
                <w:bCs/>
                <w:sz w:val="24"/>
                <w:szCs w:val="24"/>
                <w:lang w:bidi="ar-JO"/>
              </w:rPr>
              <w:t xml:space="preserve"> Physical </w:t>
            </w:r>
          </w:p>
        </w:tc>
      </w:tr>
      <w:tr w:rsidR="009119F2">
        <w:trPr>
          <w:jc w:val="center"/>
        </w:trPr>
        <w:tc>
          <w:tcPr>
            <w:tcW w:w="6147" w:type="dxa"/>
            <w:gridSpan w:val="4"/>
            <w:tcBorders>
              <w:bottom w:val="single" w:sz="4" w:space="0" w:color="auto"/>
            </w:tcBorders>
            <w:shd w:val="clear" w:color="auto" w:fill="D9D9D9" w:themeFill="background1" w:themeFillShade="D9"/>
          </w:tcPr>
          <w:p w:rsidR="009119F2" w:rsidRDefault="00A960EE">
            <w:pPr>
              <w:spacing w:after="0" w:line="240" w:lineRule="auto"/>
              <w:jc w:val="center"/>
              <w:rPr>
                <w:rFonts w:asciiTheme="majorBidi" w:hAnsiTheme="majorBidi" w:cstheme="majorBidi"/>
                <w:b/>
                <w:bCs/>
                <w:sz w:val="24"/>
                <w:szCs w:val="24"/>
                <w:rtl/>
              </w:rPr>
            </w:pPr>
            <w:r>
              <w:rPr>
                <w:rFonts w:asciiTheme="majorBidi" w:hAnsiTheme="majorBidi" w:cstheme="majorBidi"/>
                <w:b/>
                <w:bCs/>
                <w:sz w:val="24"/>
                <w:szCs w:val="24"/>
              </w:rPr>
              <w:t>Learning Model</w:t>
            </w:r>
          </w:p>
        </w:tc>
      </w:tr>
      <w:tr w:rsidR="009119F2">
        <w:trPr>
          <w:jc w:val="center"/>
        </w:trPr>
        <w:tc>
          <w:tcPr>
            <w:tcW w:w="1503" w:type="dxa"/>
            <w:tcBorders>
              <w:bottom w:val="single" w:sz="4" w:space="0" w:color="auto"/>
            </w:tcBorders>
            <w:shd w:val="clear" w:color="auto" w:fill="auto"/>
            <w:vAlign w:val="center"/>
          </w:tcPr>
          <w:p w:rsidR="009119F2" w:rsidRDefault="00A960EE">
            <w:pPr>
              <w:spacing w:after="0" w:line="240" w:lineRule="auto"/>
              <w:jc w:val="center"/>
              <w:rPr>
                <w:rFonts w:asciiTheme="majorBidi" w:hAnsiTheme="majorBidi" w:cstheme="majorBidi"/>
                <w:b/>
                <w:bCs/>
                <w:sz w:val="24"/>
                <w:szCs w:val="24"/>
                <w:rtl/>
              </w:rPr>
            </w:pPr>
            <w:r>
              <w:rPr>
                <w:rFonts w:asciiTheme="majorBidi" w:hAnsiTheme="majorBidi" w:cstheme="majorBidi"/>
                <w:b/>
                <w:bCs/>
                <w:sz w:val="24"/>
                <w:szCs w:val="24"/>
                <w:lang w:bidi="ar-JO"/>
              </w:rPr>
              <w:t>Physical</w:t>
            </w:r>
          </w:p>
        </w:tc>
        <w:tc>
          <w:tcPr>
            <w:tcW w:w="1630" w:type="dxa"/>
            <w:shd w:val="clear" w:color="auto" w:fill="auto"/>
          </w:tcPr>
          <w:p w:rsidR="009119F2" w:rsidRDefault="00A960EE">
            <w:pPr>
              <w:spacing w:after="0" w:line="240" w:lineRule="auto"/>
              <w:jc w:val="center"/>
              <w:rPr>
                <w:rFonts w:asciiTheme="majorBidi" w:hAnsiTheme="majorBidi" w:cstheme="majorBidi"/>
                <w:b/>
                <w:bCs/>
                <w:sz w:val="24"/>
                <w:szCs w:val="24"/>
                <w:rtl/>
              </w:rPr>
            </w:pPr>
            <w:r>
              <w:rPr>
                <w:rFonts w:asciiTheme="majorBidi" w:hAnsiTheme="majorBidi" w:cstheme="majorBidi"/>
                <w:b/>
                <w:bCs/>
                <w:sz w:val="24"/>
                <w:szCs w:val="24"/>
              </w:rPr>
              <w:t>Asynchronous</w:t>
            </w:r>
          </w:p>
        </w:tc>
        <w:tc>
          <w:tcPr>
            <w:tcW w:w="1510" w:type="dxa"/>
            <w:shd w:val="clear" w:color="auto" w:fill="auto"/>
          </w:tcPr>
          <w:p w:rsidR="009119F2" w:rsidRDefault="00A960EE">
            <w:pPr>
              <w:spacing w:after="0" w:line="240" w:lineRule="auto"/>
              <w:jc w:val="center"/>
              <w:rPr>
                <w:rFonts w:asciiTheme="majorBidi" w:hAnsiTheme="majorBidi" w:cstheme="majorBidi"/>
                <w:b/>
                <w:bCs/>
                <w:sz w:val="24"/>
                <w:szCs w:val="24"/>
                <w:rtl/>
              </w:rPr>
            </w:pPr>
            <w:r>
              <w:rPr>
                <w:rFonts w:asciiTheme="majorBidi" w:hAnsiTheme="majorBidi" w:cstheme="majorBidi"/>
                <w:b/>
                <w:bCs/>
                <w:sz w:val="24"/>
                <w:szCs w:val="24"/>
              </w:rPr>
              <w:t>Synchronous</w:t>
            </w:r>
          </w:p>
        </w:tc>
        <w:tc>
          <w:tcPr>
            <w:tcW w:w="1504" w:type="dxa"/>
            <w:vMerge w:val="restart"/>
            <w:shd w:val="clear" w:color="auto" w:fill="auto"/>
            <w:vAlign w:val="center"/>
          </w:tcPr>
          <w:p w:rsidR="009119F2" w:rsidRDefault="00A960EE">
            <w:pPr>
              <w:spacing w:after="0" w:line="240" w:lineRule="auto"/>
              <w:jc w:val="center"/>
              <w:rPr>
                <w:rFonts w:asciiTheme="majorBidi" w:hAnsiTheme="majorBidi" w:cstheme="majorBidi"/>
                <w:b/>
                <w:bCs/>
                <w:sz w:val="24"/>
                <w:szCs w:val="24"/>
                <w:rtl/>
              </w:rPr>
            </w:pPr>
            <w:r>
              <w:rPr>
                <w:rFonts w:asciiTheme="majorBidi" w:hAnsiTheme="majorBidi" w:cstheme="majorBidi"/>
                <w:b/>
                <w:bCs/>
                <w:sz w:val="24"/>
                <w:szCs w:val="24"/>
              </w:rPr>
              <w:t>Percentage</w:t>
            </w:r>
          </w:p>
        </w:tc>
      </w:tr>
      <w:tr w:rsidR="00170176">
        <w:trPr>
          <w:jc w:val="center"/>
        </w:trPr>
        <w:tc>
          <w:tcPr>
            <w:tcW w:w="1503" w:type="dxa"/>
            <w:tcBorders>
              <w:top w:val="single" w:sz="4" w:space="0" w:color="auto"/>
            </w:tcBorders>
            <w:shd w:val="clear" w:color="auto" w:fill="auto"/>
          </w:tcPr>
          <w:p w:rsidR="00170176" w:rsidRDefault="00170176" w:rsidP="0065619F">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rPr>
              <w:t>100%</w:t>
            </w:r>
          </w:p>
        </w:tc>
        <w:tc>
          <w:tcPr>
            <w:tcW w:w="1630" w:type="dxa"/>
            <w:shd w:val="clear" w:color="auto" w:fill="auto"/>
          </w:tcPr>
          <w:p w:rsidR="00170176" w:rsidRDefault="00170176">
            <w:pPr>
              <w:spacing w:after="0" w:line="240" w:lineRule="auto"/>
              <w:jc w:val="center"/>
              <w:rPr>
                <w:rFonts w:asciiTheme="majorBidi" w:hAnsiTheme="majorBidi" w:cstheme="majorBidi"/>
                <w:b/>
                <w:bCs/>
                <w:sz w:val="24"/>
                <w:szCs w:val="24"/>
                <w:rtl/>
                <w:lang w:bidi="ar-JO"/>
              </w:rPr>
            </w:pPr>
          </w:p>
        </w:tc>
        <w:tc>
          <w:tcPr>
            <w:tcW w:w="1510" w:type="dxa"/>
            <w:shd w:val="clear" w:color="auto" w:fill="auto"/>
          </w:tcPr>
          <w:p w:rsidR="00170176" w:rsidRDefault="00170176">
            <w:pPr>
              <w:spacing w:after="0" w:line="240" w:lineRule="auto"/>
              <w:jc w:val="center"/>
              <w:rPr>
                <w:rFonts w:asciiTheme="majorBidi" w:hAnsiTheme="majorBidi" w:cstheme="majorBidi"/>
                <w:b/>
                <w:bCs/>
                <w:sz w:val="24"/>
                <w:szCs w:val="24"/>
                <w:rtl/>
                <w:lang w:bidi="ar-JO"/>
              </w:rPr>
            </w:pPr>
          </w:p>
        </w:tc>
        <w:tc>
          <w:tcPr>
            <w:tcW w:w="1504" w:type="dxa"/>
            <w:vMerge/>
            <w:shd w:val="clear" w:color="auto" w:fill="auto"/>
          </w:tcPr>
          <w:p w:rsidR="00170176" w:rsidRDefault="00170176">
            <w:pPr>
              <w:spacing w:after="0" w:line="240" w:lineRule="auto"/>
              <w:jc w:val="center"/>
              <w:rPr>
                <w:rFonts w:asciiTheme="majorBidi" w:hAnsiTheme="majorBidi" w:cstheme="majorBidi"/>
                <w:b/>
                <w:bCs/>
                <w:sz w:val="24"/>
                <w:szCs w:val="24"/>
                <w:rtl/>
              </w:rPr>
            </w:pPr>
          </w:p>
        </w:tc>
      </w:tr>
    </w:tbl>
    <w:p w:rsidR="009119F2" w:rsidRDefault="009119F2">
      <w:pPr>
        <w:spacing w:after="0" w:line="360" w:lineRule="auto"/>
        <w:jc w:val="center"/>
        <w:rPr>
          <w:rFonts w:asciiTheme="majorBidi" w:hAnsiTheme="majorBidi" w:cstheme="majorBidi"/>
          <w:b/>
          <w:bCs/>
          <w:sz w:val="28"/>
          <w:szCs w:val="28"/>
          <w:rtl/>
        </w:rPr>
      </w:pPr>
    </w:p>
    <w:p w:rsidR="009119F2" w:rsidRDefault="00A960EE">
      <w:pPr>
        <w:spacing w:after="0" w:line="360" w:lineRule="auto"/>
        <w:jc w:val="center"/>
        <w:rPr>
          <w:rFonts w:asciiTheme="majorBidi" w:hAnsiTheme="majorBidi" w:cstheme="majorBidi"/>
          <w:b/>
          <w:bCs/>
          <w:sz w:val="28"/>
          <w:szCs w:val="28"/>
          <w:rtl/>
        </w:rPr>
      </w:pPr>
      <w:r>
        <w:rPr>
          <w:rFonts w:asciiTheme="majorBidi" w:hAnsiTheme="majorBidi" w:cstheme="majorBidi"/>
          <w:b/>
          <w:bCs/>
          <w:sz w:val="28"/>
          <w:szCs w:val="28"/>
        </w:rPr>
        <w:t xml:space="preserve">Course Description </w:t>
      </w:r>
    </w:p>
    <w:tbl>
      <w:tblPr>
        <w:tblStyle w:val="TableGrid"/>
        <w:bidiVisual/>
        <w:tblW w:w="9465" w:type="dxa"/>
        <w:tblInd w:w="-223"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9119F2">
        <w:tc>
          <w:tcPr>
            <w:tcW w:w="9465" w:type="dxa"/>
          </w:tcPr>
          <w:p w:rsidR="009119F2" w:rsidRPr="00FE2DDF" w:rsidRDefault="00442D07" w:rsidP="00084CDE">
            <w:pPr>
              <w:spacing w:after="0" w:line="240" w:lineRule="auto"/>
              <w:jc w:val="right"/>
              <w:rPr>
                <w:rFonts w:asciiTheme="majorBidi" w:hAnsiTheme="majorBidi" w:cstheme="majorBidi"/>
                <w:sz w:val="24"/>
                <w:szCs w:val="24"/>
                <w:rtl/>
                <w:lang w:bidi="ar-JO"/>
              </w:rPr>
            </w:pPr>
            <w:r w:rsidRPr="00442D07">
              <w:rPr>
                <w:rFonts w:asciiTheme="majorBidi" w:hAnsiTheme="majorBidi" w:cstheme="majorBidi"/>
                <w:sz w:val="24"/>
                <w:szCs w:val="24"/>
              </w:rPr>
              <w:t>This course covers the definition of accounting, the accounting system and its main elements, the double entry system, transactions related to capital, cash , inventory , accounts receivable. in addition to preparing the trial balance, income statement and statement of financial position</w:t>
            </w:r>
            <w:r w:rsidR="00084CDE">
              <w:rPr>
                <w:rFonts w:asciiTheme="majorBidi" w:hAnsiTheme="majorBidi" w:cstheme="majorBidi"/>
                <w:sz w:val="24"/>
                <w:szCs w:val="24"/>
              </w:rPr>
              <w:t>.</w:t>
            </w:r>
          </w:p>
        </w:tc>
      </w:tr>
    </w:tbl>
    <w:p w:rsidR="009119F2" w:rsidRDefault="009119F2">
      <w:pPr>
        <w:spacing w:after="0" w:line="360" w:lineRule="auto"/>
        <w:jc w:val="center"/>
        <w:rPr>
          <w:rFonts w:asciiTheme="majorBidi" w:hAnsiTheme="majorBidi" w:cstheme="majorBidi"/>
          <w:b/>
          <w:bCs/>
          <w:sz w:val="28"/>
          <w:szCs w:val="28"/>
          <w:lang w:bidi="ar-JO"/>
        </w:rPr>
      </w:pPr>
    </w:p>
    <w:p w:rsidR="009119F2" w:rsidRDefault="009119F2">
      <w:pPr>
        <w:spacing w:after="0" w:line="360" w:lineRule="auto"/>
        <w:jc w:val="center"/>
        <w:rPr>
          <w:rFonts w:asciiTheme="majorBidi" w:hAnsiTheme="majorBidi" w:cstheme="majorBidi"/>
          <w:b/>
          <w:bCs/>
          <w:sz w:val="28"/>
          <w:szCs w:val="28"/>
          <w:lang w:bidi="ar-JO"/>
        </w:rPr>
      </w:pPr>
    </w:p>
    <w:p w:rsidR="009119F2" w:rsidRDefault="00A960EE">
      <w:pPr>
        <w:spacing w:after="0" w:line="360" w:lineRule="auto"/>
        <w:jc w:val="center"/>
        <w:rPr>
          <w:rFonts w:asciiTheme="majorBidi" w:hAnsiTheme="majorBidi" w:cstheme="majorBidi"/>
          <w:rtl/>
        </w:rPr>
      </w:pPr>
      <w:r>
        <w:rPr>
          <w:rFonts w:asciiTheme="majorBidi" w:hAnsiTheme="majorBidi" w:cstheme="majorBidi"/>
          <w:b/>
          <w:bCs/>
          <w:sz w:val="28"/>
          <w:szCs w:val="28"/>
        </w:rPr>
        <w:t xml:space="preserve">Course Learning Outcomes </w:t>
      </w:r>
    </w:p>
    <w:tbl>
      <w:tblPr>
        <w:tblStyle w:val="TableGrid"/>
        <w:bidiVisual/>
        <w:tblW w:w="0" w:type="auto"/>
        <w:tblLook w:val="04A0" w:firstRow="1" w:lastRow="0" w:firstColumn="1" w:lastColumn="0" w:noHBand="0" w:noVBand="1"/>
      </w:tblPr>
      <w:tblGrid>
        <w:gridCol w:w="1763"/>
        <w:gridCol w:w="6380"/>
        <w:gridCol w:w="1099"/>
      </w:tblGrid>
      <w:tr w:rsidR="009119F2">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Corresponding Program Outcomes  </w:t>
            </w:r>
          </w:p>
        </w:tc>
        <w:tc>
          <w:tcPr>
            <w:tcW w:w="6731"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rPr>
              <w:t>Outcome</w:t>
            </w:r>
          </w:p>
        </w:tc>
        <w:tc>
          <w:tcPr>
            <w:tcW w:w="11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Number</w:t>
            </w:r>
          </w:p>
        </w:tc>
      </w:tr>
      <w:tr w:rsidR="009119F2">
        <w:tc>
          <w:tcPr>
            <w:tcW w:w="9595" w:type="dxa"/>
            <w:gridSpan w:val="3"/>
            <w:tcBorders>
              <w:left w:val="thickThinLargeGap" w:sz="2" w:space="0" w:color="auto"/>
              <w:right w:val="thickThinLargeGap" w:sz="2" w:space="0" w:color="auto"/>
            </w:tcBorders>
            <w:shd w:val="clear" w:color="auto" w:fill="D9D9D9" w:themeFill="background1" w:themeFillShade="D9"/>
          </w:tcPr>
          <w:p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Knowledge </w:t>
            </w:r>
          </w:p>
        </w:tc>
      </w:tr>
      <w:tr w:rsidR="009119F2">
        <w:tc>
          <w:tcPr>
            <w:tcW w:w="1763" w:type="dxa"/>
            <w:tcBorders>
              <w:left w:val="thickThinLargeGap" w:sz="2" w:space="0" w:color="auto"/>
              <w:right w:val="single" w:sz="4" w:space="0" w:color="auto"/>
            </w:tcBorders>
          </w:tcPr>
          <w:p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9119F2" w:rsidRPr="000D6B71" w:rsidRDefault="000D6B71" w:rsidP="000D6B71">
            <w:pPr>
              <w:spacing w:after="0" w:line="240" w:lineRule="auto"/>
              <w:jc w:val="right"/>
              <w:rPr>
                <w:rFonts w:asciiTheme="majorBidi" w:hAnsiTheme="majorBidi" w:cstheme="majorBidi"/>
                <w:sz w:val="24"/>
                <w:szCs w:val="24"/>
                <w:rtl/>
                <w:lang w:bidi="ar-JO"/>
              </w:rPr>
            </w:pPr>
            <w:r w:rsidRPr="000D6B71">
              <w:rPr>
                <w:rFonts w:asciiTheme="majorBidi" w:hAnsiTheme="majorBidi" w:cstheme="majorBidi"/>
                <w:sz w:val="24"/>
                <w:szCs w:val="24"/>
                <w:lang w:bidi="ar-JO"/>
              </w:rPr>
              <w:t>Identify the basis of measuremen</w:t>
            </w:r>
            <w:r>
              <w:rPr>
                <w:rFonts w:asciiTheme="majorBidi" w:hAnsiTheme="majorBidi" w:cstheme="majorBidi"/>
                <w:sz w:val="24"/>
                <w:szCs w:val="24"/>
                <w:lang w:bidi="ar-JO"/>
              </w:rPr>
              <w:t xml:space="preserve">t, presentation, and disclosure </w:t>
            </w:r>
            <w:r w:rsidRPr="000D6B71">
              <w:rPr>
                <w:rFonts w:asciiTheme="majorBidi" w:hAnsiTheme="majorBidi" w:cstheme="majorBidi"/>
                <w:sz w:val="24"/>
                <w:szCs w:val="24"/>
                <w:lang w:bidi="ar-JO"/>
              </w:rPr>
              <w:t>issues related</w:t>
            </w:r>
            <w:r>
              <w:rPr>
                <w:rFonts w:asciiTheme="majorBidi" w:hAnsiTheme="majorBidi" w:cstheme="majorBidi"/>
                <w:sz w:val="24"/>
                <w:szCs w:val="24"/>
                <w:lang w:bidi="ar-JO"/>
              </w:rPr>
              <w:t xml:space="preserve"> </w:t>
            </w:r>
            <w:r w:rsidRPr="000D6B71">
              <w:rPr>
                <w:rFonts w:asciiTheme="majorBidi" w:hAnsiTheme="majorBidi" w:cstheme="majorBidi"/>
                <w:sz w:val="24"/>
                <w:szCs w:val="24"/>
                <w:lang w:bidi="ar-JO"/>
              </w:rPr>
              <w:t>to items presented in income statements and statements</w:t>
            </w:r>
            <w:r>
              <w:rPr>
                <w:rFonts w:asciiTheme="majorBidi" w:hAnsiTheme="majorBidi" w:cstheme="majorBidi"/>
                <w:sz w:val="24"/>
                <w:szCs w:val="24"/>
                <w:lang w:bidi="ar-JO"/>
              </w:rPr>
              <w:t xml:space="preserve"> of financial position.</w:t>
            </w:r>
          </w:p>
        </w:tc>
        <w:tc>
          <w:tcPr>
            <w:tcW w:w="1101" w:type="dxa"/>
            <w:tcBorders>
              <w:left w:val="single" w:sz="4" w:space="0" w:color="auto"/>
              <w:right w:val="thickThinLargeGap" w:sz="2" w:space="0" w:color="auto"/>
            </w:tcBorders>
          </w:tcPr>
          <w:p w:rsidR="009119F2" w:rsidRDefault="00A960EE">
            <w:pPr>
              <w:spacing w:after="0" w:line="24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K1 </w:t>
            </w:r>
          </w:p>
        </w:tc>
      </w:tr>
      <w:tr w:rsidR="009E3D4C">
        <w:tc>
          <w:tcPr>
            <w:tcW w:w="1763" w:type="dxa"/>
            <w:tcBorders>
              <w:left w:val="thickThinLargeGap" w:sz="2" w:space="0" w:color="auto"/>
              <w:right w:val="single" w:sz="4" w:space="0" w:color="auto"/>
            </w:tcBorders>
          </w:tcPr>
          <w:p w:rsidR="009E3D4C" w:rsidRDefault="002238C5">
            <w:pPr>
              <w:spacing w:after="0" w:line="24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9E3D4C" w:rsidRDefault="000D6B71">
            <w:pPr>
              <w:spacing w:after="0" w:line="240" w:lineRule="auto"/>
              <w:jc w:val="right"/>
              <w:rPr>
                <w:rFonts w:asciiTheme="majorBidi" w:hAnsiTheme="majorBidi" w:cstheme="majorBidi"/>
                <w:sz w:val="24"/>
                <w:szCs w:val="24"/>
                <w:lang w:bidi="ar-JO"/>
              </w:rPr>
            </w:pPr>
            <w:r w:rsidRPr="000D6B71">
              <w:rPr>
                <w:rFonts w:asciiTheme="majorBidi" w:hAnsiTheme="majorBidi" w:cstheme="majorBidi"/>
                <w:sz w:val="24"/>
                <w:szCs w:val="24"/>
                <w:lang w:bidi="ar-JO"/>
              </w:rPr>
              <w:t>Define journal and ledger</w:t>
            </w:r>
            <w:r>
              <w:rPr>
                <w:rFonts w:asciiTheme="majorBidi" w:hAnsiTheme="majorBidi" w:cs="Times New Roman" w:hint="cs"/>
                <w:sz w:val="24"/>
                <w:szCs w:val="24"/>
                <w:rtl/>
                <w:lang w:bidi="ar-JO"/>
              </w:rPr>
              <w:t xml:space="preserve"> </w:t>
            </w:r>
          </w:p>
        </w:tc>
        <w:tc>
          <w:tcPr>
            <w:tcW w:w="1101" w:type="dxa"/>
            <w:tcBorders>
              <w:left w:val="single" w:sz="4" w:space="0" w:color="auto"/>
              <w:right w:val="thickThinLargeGap" w:sz="2" w:space="0" w:color="auto"/>
            </w:tcBorders>
          </w:tcPr>
          <w:p w:rsidR="009E3D4C" w:rsidRDefault="009E3D4C" w:rsidP="009E3D4C">
            <w:pPr>
              <w:spacing w:after="0" w:line="24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r>
      <w:tr w:rsidR="009E3D4C">
        <w:tc>
          <w:tcPr>
            <w:tcW w:w="1763" w:type="dxa"/>
            <w:tcBorders>
              <w:left w:val="thickThinLargeGap" w:sz="2" w:space="0" w:color="auto"/>
              <w:right w:val="single" w:sz="4" w:space="0" w:color="auto"/>
            </w:tcBorders>
          </w:tcPr>
          <w:p w:rsidR="009E3D4C" w:rsidRDefault="002238C5">
            <w:pPr>
              <w:spacing w:after="0" w:line="24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9E3D4C" w:rsidRPr="000D6B71" w:rsidRDefault="000D6B71">
            <w:pPr>
              <w:spacing w:after="0" w:line="240" w:lineRule="auto"/>
              <w:jc w:val="right"/>
              <w:rPr>
                <w:rFonts w:asciiTheme="majorBidi" w:hAnsiTheme="majorBidi" w:cstheme="majorBidi"/>
                <w:sz w:val="24"/>
                <w:szCs w:val="24"/>
                <w:rtl/>
                <w:lang w:bidi="ar-JO"/>
              </w:rPr>
            </w:pPr>
            <w:r w:rsidRPr="000D6B71">
              <w:rPr>
                <w:rFonts w:asciiTheme="majorBidi" w:hAnsiTheme="majorBidi" w:cstheme="majorBidi"/>
                <w:sz w:val="24"/>
                <w:szCs w:val="24"/>
                <w:lang w:bidi="ar-JO"/>
              </w:rPr>
              <w:t>Specify the significance of alternative accounting procedures</w:t>
            </w:r>
          </w:p>
        </w:tc>
        <w:tc>
          <w:tcPr>
            <w:tcW w:w="1101" w:type="dxa"/>
            <w:tcBorders>
              <w:left w:val="single" w:sz="4" w:space="0" w:color="auto"/>
              <w:right w:val="thickThinLargeGap" w:sz="2" w:space="0" w:color="auto"/>
            </w:tcBorders>
          </w:tcPr>
          <w:p w:rsidR="009E3D4C" w:rsidRDefault="009E3D4C" w:rsidP="009E3D4C">
            <w:pPr>
              <w:spacing w:after="0" w:line="24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r>
      <w:tr w:rsidR="009E3D4C">
        <w:tc>
          <w:tcPr>
            <w:tcW w:w="1763" w:type="dxa"/>
            <w:tcBorders>
              <w:left w:val="thickThinLargeGap" w:sz="2" w:space="0" w:color="auto"/>
              <w:right w:val="single" w:sz="4" w:space="0" w:color="auto"/>
            </w:tcBorders>
          </w:tcPr>
          <w:p w:rsidR="009E3D4C" w:rsidRDefault="002238C5">
            <w:pPr>
              <w:spacing w:after="0" w:line="24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9E3D4C" w:rsidRDefault="000D6B71" w:rsidP="000D6B71">
            <w:pPr>
              <w:spacing w:after="0" w:line="240" w:lineRule="auto"/>
              <w:jc w:val="right"/>
              <w:rPr>
                <w:rFonts w:asciiTheme="majorBidi" w:hAnsiTheme="majorBidi" w:cstheme="majorBidi"/>
                <w:sz w:val="24"/>
                <w:szCs w:val="24"/>
                <w:rtl/>
                <w:lang w:bidi="ar-JO"/>
              </w:rPr>
            </w:pPr>
            <w:r w:rsidRPr="000D6B71">
              <w:rPr>
                <w:rFonts w:asciiTheme="majorBidi" w:hAnsiTheme="majorBidi" w:cstheme="majorBidi"/>
                <w:sz w:val="24"/>
                <w:szCs w:val="24"/>
                <w:lang w:bidi="ar-JO"/>
              </w:rPr>
              <w:t xml:space="preserve">List the appropriate theories, principles, and concepts relevant </w:t>
            </w:r>
            <w:r w:rsidRPr="000D6B71">
              <w:rPr>
                <w:rFonts w:asciiTheme="majorBidi" w:hAnsiTheme="majorBidi" w:cstheme="majorBidi"/>
                <w:sz w:val="24"/>
                <w:szCs w:val="24"/>
                <w:lang w:bidi="ar-JO"/>
              </w:rPr>
              <w:lastRenderedPageBreak/>
              <w:t>to financial</w:t>
            </w:r>
            <w:r>
              <w:rPr>
                <w:rFonts w:asciiTheme="majorBidi" w:hAnsiTheme="majorBidi" w:cstheme="majorBidi"/>
                <w:sz w:val="24"/>
                <w:szCs w:val="24"/>
                <w:lang w:bidi="ar-JO"/>
              </w:rPr>
              <w:t xml:space="preserve"> </w:t>
            </w:r>
            <w:r w:rsidRPr="000D6B71">
              <w:rPr>
                <w:rFonts w:asciiTheme="majorBidi" w:hAnsiTheme="majorBidi" w:cstheme="majorBidi"/>
                <w:sz w:val="24"/>
                <w:szCs w:val="24"/>
                <w:lang w:bidi="ar-JO"/>
              </w:rPr>
              <w:t>accounting</w:t>
            </w:r>
          </w:p>
        </w:tc>
        <w:tc>
          <w:tcPr>
            <w:tcW w:w="1101" w:type="dxa"/>
            <w:tcBorders>
              <w:left w:val="single" w:sz="4" w:space="0" w:color="auto"/>
              <w:right w:val="thickThinLargeGap" w:sz="2" w:space="0" w:color="auto"/>
            </w:tcBorders>
          </w:tcPr>
          <w:p w:rsidR="009E3D4C" w:rsidRDefault="009E3D4C" w:rsidP="009E3D4C">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lastRenderedPageBreak/>
              <w:t>K4</w:t>
            </w:r>
          </w:p>
        </w:tc>
      </w:tr>
      <w:tr w:rsidR="009119F2">
        <w:tc>
          <w:tcPr>
            <w:tcW w:w="9595" w:type="dxa"/>
            <w:gridSpan w:val="3"/>
            <w:tcBorders>
              <w:left w:val="thickThinLargeGap" w:sz="2" w:space="0" w:color="auto"/>
              <w:right w:val="thickThinLargeGap" w:sz="2" w:space="0" w:color="auto"/>
            </w:tcBorders>
            <w:shd w:val="clear" w:color="auto" w:fill="D9D9D9" w:themeFill="background1" w:themeFillShade="D9"/>
          </w:tcPr>
          <w:p w:rsidR="009119F2" w:rsidRDefault="00A960EE">
            <w:pPr>
              <w:spacing w:after="0" w:line="240" w:lineRule="auto"/>
              <w:jc w:val="right"/>
              <w:rPr>
                <w:rFonts w:asciiTheme="majorBidi" w:hAnsiTheme="majorBidi" w:cstheme="majorBidi"/>
                <w:sz w:val="24"/>
                <w:szCs w:val="24"/>
                <w:rtl/>
                <w:lang w:bidi="ar-JO"/>
              </w:rPr>
            </w:pPr>
            <w:r>
              <w:rPr>
                <w:rFonts w:asciiTheme="majorBidi" w:hAnsiTheme="majorBidi" w:cstheme="majorBidi"/>
                <w:sz w:val="24"/>
                <w:szCs w:val="24"/>
                <w:lang w:bidi="ar-JO"/>
              </w:rPr>
              <w:lastRenderedPageBreak/>
              <w:t xml:space="preserve">Skills </w:t>
            </w:r>
          </w:p>
        </w:tc>
      </w:tr>
      <w:tr w:rsidR="009119F2">
        <w:tc>
          <w:tcPr>
            <w:tcW w:w="1763" w:type="dxa"/>
            <w:tcBorders>
              <w:left w:val="thickThinLargeGap" w:sz="2" w:space="0" w:color="auto"/>
              <w:right w:val="single" w:sz="4" w:space="0" w:color="auto"/>
            </w:tcBorders>
          </w:tcPr>
          <w:p w:rsidR="009119F2" w:rsidRDefault="00A960EE">
            <w:pPr>
              <w:spacing w:after="0" w:line="24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6731" w:type="dxa"/>
            <w:tcBorders>
              <w:left w:val="single" w:sz="4" w:space="0" w:color="auto"/>
              <w:right w:val="single" w:sz="4" w:space="0" w:color="auto"/>
            </w:tcBorders>
          </w:tcPr>
          <w:p w:rsidR="009119F2" w:rsidRDefault="00A960EE">
            <w:pPr>
              <w:spacing w:after="0" w:line="240" w:lineRule="auto"/>
              <w:jc w:val="right"/>
              <w:rPr>
                <w:rFonts w:asciiTheme="majorBidi" w:hAnsiTheme="majorBidi" w:cstheme="majorBidi"/>
                <w:sz w:val="24"/>
                <w:szCs w:val="24"/>
                <w:rtl/>
                <w:lang w:bidi="ar-JO"/>
              </w:rPr>
            </w:pPr>
            <w:r>
              <w:rPr>
                <w:rFonts w:asciiTheme="majorBidi" w:hAnsiTheme="majorBidi" w:cstheme="majorBidi"/>
                <w:sz w:val="24"/>
                <w:szCs w:val="24"/>
                <w:lang w:bidi="ar-JO"/>
              </w:rPr>
              <w:t xml:space="preserve">Communicate with others effectively and efficiently in Arabic and English, whether through oral conversations or preparing reports and presentations </w:t>
            </w:r>
          </w:p>
        </w:tc>
        <w:tc>
          <w:tcPr>
            <w:tcW w:w="1101" w:type="dxa"/>
            <w:tcBorders>
              <w:left w:val="single" w:sz="4" w:space="0" w:color="auto"/>
              <w:right w:val="thickThinLargeGap" w:sz="2" w:space="0" w:color="auto"/>
            </w:tcBorders>
          </w:tcPr>
          <w:p w:rsidR="009119F2" w:rsidRDefault="00A960EE">
            <w:pPr>
              <w:spacing w:after="0" w:line="24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  S1</w:t>
            </w:r>
          </w:p>
        </w:tc>
      </w:tr>
      <w:tr w:rsidR="009119F2">
        <w:tc>
          <w:tcPr>
            <w:tcW w:w="1763" w:type="dxa"/>
            <w:tcBorders>
              <w:left w:val="thickThinLargeGap" w:sz="2" w:space="0" w:color="auto"/>
              <w:right w:val="single" w:sz="4" w:space="0" w:color="auto"/>
            </w:tcBorders>
          </w:tcPr>
          <w:p w:rsidR="009119F2" w:rsidRDefault="00A960EE" w:rsidP="00A7139C">
            <w:pPr>
              <w:spacing w:after="0" w:line="24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w:t>
            </w:r>
            <w:r w:rsidR="00A7139C">
              <w:rPr>
                <w:rFonts w:asciiTheme="majorBidi" w:hAnsiTheme="majorBidi" w:cstheme="majorBidi"/>
                <w:b/>
                <w:bCs/>
                <w:sz w:val="24"/>
                <w:szCs w:val="24"/>
                <w:lang w:bidi="ar-JO"/>
              </w:rPr>
              <w:t>2</w:t>
            </w:r>
          </w:p>
        </w:tc>
        <w:tc>
          <w:tcPr>
            <w:tcW w:w="6731" w:type="dxa"/>
            <w:tcBorders>
              <w:left w:val="single" w:sz="4" w:space="0" w:color="auto"/>
              <w:right w:val="single" w:sz="4" w:space="0" w:color="auto"/>
            </w:tcBorders>
          </w:tcPr>
          <w:p w:rsidR="009119F2" w:rsidRDefault="00A960EE">
            <w:pPr>
              <w:spacing w:after="0" w:line="240" w:lineRule="auto"/>
              <w:jc w:val="right"/>
              <w:rPr>
                <w:rFonts w:asciiTheme="majorBidi" w:hAnsiTheme="majorBidi" w:cstheme="majorBidi"/>
                <w:sz w:val="24"/>
                <w:szCs w:val="24"/>
                <w:rtl/>
                <w:lang w:bidi="ar-JO"/>
              </w:rPr>
            </w:pPr>
            <w:r>
              <w:rPr>
                <w:rFonts w:asciiTheme="majorBidi" w:hAnsiTheme="majorBidi" w:cstheme="majorBidi"/>
                <w:sz w:val="24"/>
                <w:szCs w:val="24"/>
                <w:lang w:bidi="ar-JO"/>
              </w:rPr>
              <w:t xml:space="preserve">Apply the recording process on actual financial statements given to students from the Amman Stock Exchange and presented by students and working as groups to display the elements of financial statements using Excel </w:t>
            </w:r>
          </w:p>
        </w:tc>
        <w:tc>
          <w:tcPr>
            <w:tcW w:w="1101" w:type="dxa"/>
            <w:tcBorders>
              <w:left w:val="single" w:sz="4" w:space="0" w:color="auto"/>
              <w:right w:val="thickThinLargeGap" w:sz="2" w:space="0" w:color="auto"/>
            </w:tcBorders>
          </w:tcPr>
          <w:p w:rsidR="009119F2" w:rsidRDefault="00A960EE" w:rsidP="00D75C98">
            <w:pPr>
              <w:spacing w:after="0" w:line="24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  S</w:t>
            </w:r>
            <w:r w:rsidR="00D75C98">
              <w:rPr>
                <w:rFonts w:asciiTheme="majorBidi" w:hAnsiTheme="majorBidi" w:cstheme="majorBidi"/>
                <w:b/>
                <w:bCs/>
                <w:sz w:val="24"/>
                <w:szCs w:val="24"/>
                <w:lang w:bidi="ar-JO"/>
              </w:rPr>
              <w:t>2</w:t>
            </w:r>
          </w:p>
        </w:tc>
      </w:tr>
    </w:tbl>
    <w:p w:rsidR="009119F2" w:rsidRDefault="009119F2">
      <w:pPr>
        <w:spacing w:after="0"/>
        <w:jc w:val="center"/>
        <w:rPr>
          <w:rFonts w:asciiTheme="majorBidi" w:hAnsiTheme="majorBidi" w:cstheme="majorBidi"/>
          <w:b/>
          <w:bCs/>
          <w:sz w:val="28"/>
          <w:szCs w:val="28"/>
          <w:rtl/>
        </w:rPr>
      </w:pPr>
    </w:p>
    <w:p w:rsidR="009119F2" w:rsidRDefault="00A960EE">
      <w:pPr>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Learning Resources </w:t>
      </w:r>
    </w:p>
    <w:tbl>
      <w:tblPr>
        <w:tblStyle w:val="TableGrid"/>
        <w:bidiVisual/>
        <w:tblW w:w="9645" w:type="dxa"/>
        <w:tblInd w:w="-403"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9119F2">
        <w:trPr>
          <w:trHeight w:val="340"/>
        </w:trPr>
        <w:tc>
          <w:tcPr>
            <w:tcW w:w="6765" w:type="dxa"/>
          </w:tcPr>
          <w:p w:rsidR="009119F2" w:rsidRDefault="00A960EE">
            <w:pPr>
              <w:bidi w:val="0"/>
              <w:spacing w:after="0" w:line="240" w:lineRule="auto"/>
              <w:rPr>
                <w:rFonts w:asciiTheme="majorBidi" w:hAnsiTheme="majorBidi" w:cstheme="majorBidi"/>
                <w:b/>
                <w:bCs/>
                <w:sz w:val="28"/>
                <w:szCs w:val="28"/>
                <w:lang w:bidi="ar-JO"/>
              </w:rPr>
            </w:pPr>
            <w:r>
              <w:rPr>
                <w:rFonts w:asciiTheme="majorBidi" w:hAnsiTheme="majorBidi" w:cstheme="majorBidi"/>
                <w:b/>
                <w:bCs/>
                <w:sz w:val="28"/>
                <w:szCs w:val="28"/>
                <w:lang w:bidi="ar-JO"/>
              </w:rPr>
              <w:t>Course/ module reference book:</w:t>
            </w:r>
          </w:p>
          <w:p w:rsidR="009119F2" w:rsidRDefault="00A960EE">
            <w:pPr>
              <w:bidi w:val="0"/>
              <w:spacing w:after="0" w:line="240" w:lineRule="auto"/>
              <w:rPr>
                <w:rFonts w:asciiTheme="majorBidi" w:hAnsiTheme="majorBidi" w:cstheme="majorBidi"/>
                <w:b/>
                <w:sz w:val="28"/>
                <w:szCs w:val="28"/>
                <w:lang w:bidi="ar-JO"/>
              </w:rPr>
            </w:pPr>
            <w:r>
              <w:rPr>
                <w:rFonts w:asciiTheme="majorBidi" w:hAnsiTheme="majorBidi" w:cstheme="majorBidi"/>
                <w:b/>
                <w:sz w:val="28"/>
                <w:szCs w:val="28"/>
                <w:lang w:bidi="ar-JO"/>
              </w:rPr>
              <w:t>Financial Accounting: IFRS, 3rd edition 2020</w:t>
            </w:r>
          </w:p>
          <w:p w:rsidR="009119F2" w:rsidRDefault="00A960EE">
            <w:pPr>
              <w:bidi w:val="0"/>
              <w:spacing w:after="0" w:line="240" w:lineRule="auto"/>
              <w:rPr>
                <w:rFonts w:asciiTheme="majorBidi" w:hAnsiTheme="majorBidi" w:cstheme="majorBidi"/>
                <w:sz w:val="28"/>
                <w:szCs w:val="28"/>
                <w:rtl/>
                <w:lang w:bidi="ar-EG"/>
              </w:rPr>
            </w:pPr>
            <w:r>
              <w:rPr>
                <w:rFonts w:asciiTheme="majorBidi" w:hAnsiTheme="majorBidi" w:cstheme="majorBidi"/>
                <w:sz w:val="28"/>
                <w:szCs w:val="28"/>
                <w:lang w:bidi="ar-JO"/>
              </w:rPr>
              <w:t xml:space="preserve">Jerry J. </w:t>
            </w:r>
            <w:proofErr w:type="spellStart"/>
            <w:r>
              <w:rPr>
                <w:rFonts w:asciiTheme="majorBidi" w:hAnsiTheme="majorBidi" w:cstheme="majorBidi"/>
                <w:sz w:val="28"/>
                <w:szCs w:val="28"/>
                <w:lang w:bidi="ar-JO"/>
              </w:rPr>
              <w:t>Weygandt</w:t>
            </w:r>
            <w:proofErr w:type="spellEnd"/>
            <w:r>
              <w:rPr>
                <w:rFonts w:asciiTheme="majorBidi" w:hAnsiTheme="majorBidi" w:cstheme="majorBidi"/>
                <w:sz w:val="28"/>
                <w:szCs w:val="28"/>
                <w:lang w:bidi="ar-JO"/>
              </w:rPr>
              <w:t xml:space="preserve"> (University of Wisconsin Madison ), Paul D. Kimmel (University of Wisconsin Milwaukee ), Donald E. </w:t>
            </w:r>
            <w:proofErr w:type="spellStart"/>
            <w:r>
              <w:rPr>
                <w:rFonts w:asciiTheme="majorBidi" w:hAnsiTheme="majorBidi" w:cstheme="majorBidi"/>
                <w:sz w:val="28"/>
                <w:szCs w:val="28"/>
                <w:lang w:bidi="ar-JO"/>
              </w:rPr>
              <w:t>Kieso</w:t>
            </w:r>
            <w:proofErr w:type="spellEnd"/>
            <w:r>
              <w:rPr>
                <w:rFonts w:asciiTheme="majorBidi" w:hAnsiTheme="majorBidi" w:cstheme="majorBidi"/>
                <w:sz w:val="28"/>
                <w:szCs w:val="28"/>
                <w:lang w:bidi="ar-JO"/>
              </w:rPr>
              <w:t xml:space="preserve"> (Northern Illinois University).</w:t>
            </w:r>
          </w:p>
        </w:tc>
        <w:tc>
          <w:tcPr>
            <w:tcW w:w="2880" w:type="dxa"/>
            <w:shd w:val="clear" w:color="auto" w:fill="D9D9D9" w:themeFill="background1" w:themeFillShade="D9"/>
          </w:tcPr>
          <w:p w:rsidR="009119F2" w:rsidRDefault="00A960EE">
            <w:pPr>
              <w:bidi w:val="0"/>
              <w:spacing w:after="0" w:line="240" w:lineRule="auto"/>
              <w:rPr>
                <w:rFonts w:asciiTheme="majorBidi" w:hAnsiTheme="majorBidi" w:cstheme="majorBidi"/>
                <w:b/>
                <w:bCs/>
                <w:sz w:val="24"/>
                <w:szCs w:val="24"/>
                <w:rtl/>
                <w:lang w:bidi="ar-JO"/>
              </w:rPr>
            </w:pPr>
            <w:r>
              <w:rPr>
                <w:rFonts w:asciiTheme="majorBidi" w:hAnsiTheme="majorBidi" w:cstheme="majorBidi"/>
                <w:b/>
                <w:bCs/>
                <w:sz w:val="24"/>
                <w:szCs w:val="24"/>
                <w:lang w:bidi="ar-JO"/>
              </w:rPr>
              <w:t>Course Textbook</w:t>
            </w:r>
          </w:p>
        </w:tc>
      </w:tr>
      <w:tr w:rsidR="009119F2">
        <w:trPr>
          <w:trHeight w:val="340"/>
        </w:trPr>
        <w:tc>
          <w:tcPr>
            <w:tcW w:w="6765" w:type="dxa"/>
          </w:tcPr>
          <w:p w:rsidR="009119F2" w:rsidRDefault="006A0908">
            <w:pPr>
              <w:bidi w:val="0"/>
              <w:spacing w:after="0" w:line="240" w:lineRule="auto"/>
              <w:rPr>
                <w:rFonts w:asciiTheme="majorBidi" w:hAnsiTheme="majorBidi" w:cstheme="majorBidi"/>
                <w:sz w:val="28"/>
                <w:szCs w:val="28"/>
                <w:rtl/>
              </w:rPr>
            </w:pPr>
            <w:hyperlink r:id="rId13" w:history="1">
              <w:r w:rsidR="00A960EE">
                <w:rPr>
                  <w:rStyle w:val="Hyperlink"/>
                  <w:rFonts w:asciiTheme="majorBidi" w:hAnsiTheme="majorBidi" w:cstheme="majorBidi"/>
                  <w:sz w:val="28"/>
                  <w:szCs w:val="28"/>
                </w:rPr>
                <w:t>http://www.jstor.org/journals/00218456.html</w:t>
              </w:r>
            </w:hyperlink>
          </w:p>
          <w:p w:rsidR="009119F2" w:rsidRDefault="006A0908">
            <w:pPr>
              <w:bidi w:val="0"/>
              <w:spacing w:after="0" w:line="240" w:lineRule="auto"/>
              <w:rPr>
                <w:rFonts w:asciiTheme="majorBidi" w:hAnsiTheme="majorBidi" w:cstheme="majorBidi"/>
                <w:sz w:val="28"/>
                <w:szCs w:val="28"/>
                <w:rtl/>
              </w:rPr>
            </w:pPr>
            <w:hyperlink r:id="rId14" w:history="1">
              <w:r w:rsidR="00A960EE">
                <w:rPr>
                  <w:rStyle w:val="Hyperlink"/>
                  <w:rFonts w:asciiTheme="majorBidi" w:hAnsiTheme="majorBidi" w:cstheme="majorBidi"/>
                  <w:sz w:val="28"/>
                  <w:szCs w:val="28"/>
                </w:rPr>
                <w:t>http://aicpa.org/pubs/jofa/joahome.htm</w:t>
              </w:r>
            </w:hyperlink>
          </w:p>
          <w:p w:rsidR="009119F2" w:rsidRDefault="00A960EE">
            <w:pPr>
              <w:bidi w:val="0"/>
              <w:spacing w:after="0" w:line="240" w:lineRule="auto"/>
              <w:rPr>
                <w:rFonts w:asciiTheme="majorBidi" w:hAnsiTheme="majorBidi" w:cstheme="majorBidi"/>
                <w:sz w:val="28"/>
                <w:szCs w:val="28"/>
                <w:rtl/>
              </w:rPr>
            </w:pPr>
            <w:r>
              <w:rPr>
                <w:rFonts w:asciiTheme="majorBidi" w:hAnsiTheme="majorBidi" w:cstheme="majorBidi"/>
                <w:sz w:val="28"/>
                <w:szCs w:val="28"/>
              </w:rPr>
              <w:t xml:space="preserve"> </w:t>
            </w:r>
            <w:hyperlink r:id="rId15" w:history="1">
              <w:r>
                <w:rPr>
                  <w:rStyle w:val="Hyperlink"/>
                  <w:rFonts w:asciiTheme="majorBidi" w:hAnsiTheme="majorBidi" w:cstheme="majorBidi"/>
                  <w:sz w:val="28"/>
                  <w:szCs w:val="28"/>
                </w:rPr>
                <w:t>http://tsalqashi.jeeran.com</w:t>
              </w:r>
            </w:hyperlink>
          </w:p>
          <w:p w:rsidR="009119F2" w:rsidRDefault="00A960EE">
            <w:pPr>
              <w:bidi w:val="0"/>
              <w:spacing w:after="0" w:line="240" w:lineRule="auto"/>
              <w:rPr>
                <w:rFonts w:asciiTheme="majorBidi" w:hAnsiTheme="majorBidi" w:cstheme="majorBidi"/>
                <w:sz w:val="28"/>
                <w:szCs w:val="28"/>
                <w:rtl/>
              </w:rPr>
            </w:pPr>
            <w:r>
              <w:rPr>
                <w:rFonts w:asciiTheme="majorBidi" w:hAnsiTheme="majorBidi" w:cstheme="majorBidi"/>
                <w:sz w:val="28"/>
                <w:szCs w:val="28"/>
              </w:rPr>
              <w:t xml:space="preserve"> </w:t>
            </w:r>
            <w:hyperlink r:id="rId16" w:history="1">
              <w:r>
                <w:rPr>
                  <w:rStyle w:val="Hyperlink"/>
                  <w:rFonts w:asciiTheme="majorBidi" w:hAnsiTheme="majorBidi" w:cstheme="majorBidi"/>
                  <w:sz w:val="28"/>
                  <w:szCs w:val="28"/>
                </w:rPr>
                <w:t>http://www.cpa-exam.org</w:t>
              </w:r>
            </w:hyperlink>
          </w:p>
        </w:tc>
        <w:tc>
          <w:tcPr>
            <w:tcW w:w="2880" w:type="dxa"/>
            <w:shd w:val="clear" w:color="auto" w:fill="D9D9D9" w:themeFill="background1" w:themeFillShade="D9"/>
          </w:tcPr>
          <w:p w:rsidR="009119F2" w:rsidRDefault="00A960EE">
            <w:pPr>
              <w:bidi w:val="0"/>
              <w:spacing w:after="0" w:line="240" w:lineRule="auto"/>
              <w:rPr>
                <w:rFonts w:asciiTheme="majorBidi" w:hAnsiTheme="majorBidi" w:cstheme="majorBidi"/>
                <w:b/>
                <w:bCs/>
                <w:sz w:val="24"/>
                <w:szCs w:val="24"/>
                <w:rtl/>
                <w:lang w:bidi="ar-JO"/>
              </w:rPr>
            </w:pPr>
            <w:r>
              <w:rPr>
                <w:rFonts w:asciiTheme="majorBidi" w:hAnsiTheme="majorBidi" w:cstheme="majorBidi"/>
                <w:b/>
                <w:bCs/>
                <w:sz w:val="24"/>
                <w:szCs w:val="24"/>
                <w:lang w:bidi="ar-JO"/>
              </w:rPr>
              <w:t>Supporting References</w:t>
            </w:r>
          </w:p>
        </w:tc>
      </w:tr>
      <w:tr w:rsidR="009119F2">
        <w:trPr>
          <w:trHeight w:val="261"/>
        </w:trPr>
        <w:tc>
          <w:tcPr>
            <w:tcW w:w="6765" w:type="dxa"/>
          </w:tcPr>
          <w:p w:rsidR="009119F2" w:rsidRDefault="00A960EE">
            <w:pPr>
              <w:bidi w:val="0"/>
              <w:spacing w:after="0" w:line="240" w:lineRule="auto"/>
              <w:rPr>
                <w:rFonts w:asciiTheme="majorBidi" w:hAnsiTheme="majorBidi" w:cstheme="majorBidi"/>
                <w:sz w:val="28"/>
                <w:szCs w:val="28"/>
                <w:rtl/>
              </w:rPr>
            </w:pPr>
            <w:r>
              <w:rPr>
                <w:rFonts w:asciiTheme="majorBidi" w:hAnsiTheme="majorBidi" w:cstheme="majorBidi"/>
                <w:sz w:val="28"/>
                <w:szCs w:val="28"/>
                <w:rtl/>
              </w:rPr>
              <w:t xml:space="preserve">المواقع الإلكترونية  </w:t>
            </w:r>
            <w:r>
              <w:rPr>
                <w:rFonts w:asciiTheme="majorBidi" w:hAnsiTheme="majorBidi" w:cstheme="majorBidi"/>
                <w:sz w:val="28"/>
                <w:szCs w:val="28"/>
              </w:rPr>
              <w:t xml:space="preserve">Websites </w:t>
            </w:r>
          </w:p>
          <w:p w:rsidR="009119F2" w:rsidRDefault="006A0908">
            <w:pPr>
              <w:bidi w:val="0"/>
              <w:spacing w:after="0" w:line="240" w:lineRule="auto"/>
              <w:rPr>
                <w:rFonts w:asciiTheme="majorBidi" w:hAnsiTheme="majorBidi" w:cstheme="majorBidi"/>
                <w:sz w:val="28"/>
                <w:szCs w:val="28"/>
                <w:rtl/>
              </w:rPr>
            </w:pPr>
            <w:hyperlink r:id="rId17" w:history="1">
              <w:r w:rsidR="00A960EE">
                <w:rPr>
                  <w:rStyle w:val="Hyperlink"/>
                  <w:rFonts w:asciiTheme="majorBidi" w:hAnsiTheme="majorBidi" w:cstheme="majorBidi"/>
                  <w:sz w:val="28"/>
                  <w:szCs w:val="28"/>
                </w:rPr>
                <w:t>http://www.acc4arab.com/acc</w:t>
              </w:r>
              <w:r w:rsidR="00A960EE">
                <w:rPr>
                  <w:rStyle w:val="Hyperlink"/>
                  <w:rFonts w:asciiTheme="majorBidi" w:hAnsiTheme="majorBidi" w:cstheme="majorBidi"/>
                  <w:sz w:val="28"/>
                  <w:szCs w:val="28"/>
                  <w:rtl/>
                </w:rPr>
                <w:t>/</w:t>
              </w:r>
            </w:hyperlink>
            <w:r w:rsidR="00A960EE">
              <w:rPr>
                <w:rFonts w:asciiTheme="majorBidi" w:hAnsiTheme="majorBidi" w:cstheme="majorBidi"/>
                <w:sz w:val="28"/>
                <w:szCs w:val="28"/>
                <w:rtl/>
              </w:rPr>
              <w:t xml:space="preserve"> </w:t>
            </w:r>
          </w:p>
          <w:p w:rsidR="009119F2" w:rsidRDefault="006A0908">
            <w:pPr>
              <w:bidi w:val="0"/>
              <w:spacing w:after="0" w:line="240" w:lineRule="auto"/>
              <w:rPr>
                <w:rFonts w:asciiTheme="majorBidi" w:hAnsiTheme="majorBidi" w:cstheme="majorBidi"/>
                <w:sz w:val="28"/>
                <w:szCs w:val="28"/>
                <w:rtl/>
              </w:rPr>
            </w:pPr>
            <w:hyperlink r:id="rId18" w:history="1">
              <w:r w:rsidR="00A960EE">
                <w:rPr>
                  <w:rStyle w:val="Hyperlink"/>
                  <w:rFonts w:asciiTheme="majorBidi" w:hAnsiTheme="majorBidi" w:cstheme="majorBidi"/>
                  <w:sz w:val="28"/>
                  <w:szCs w:val="28"/>
                </w:rPr>
                <w:t>http://www.aazs.net</w:t>
              </w:r>
            </w:hyperlink>
            <w:r w:rsidR="00A960EE">
              <w:rPr>
                <w:rFonts w:asciiTheme="majorBidi" w:hAnsiTheme="majorBidi" w:cstheme="majorBidi"/>
                <w:sz w:val="28"/>
                <w:szCs w:val="28"/>
                <w:rtl/>
              </w:rPr>
              <w:t xml:space="preserve">  </w:t>
            </w:r>
          </w:p>
          <w:p w:rsidR="009119F2" w:rsidRDefault="00A960EE">
            <w:pPr>
              <w:bidi w:val="0"/>
              <w:spacing w:after="0" w:line="240" w:lineRule="auto"/>
              <w:rPr>
                <w:rFonts w:asciiTheme="majorBidi" w:hAnsiTheme="majorBidi" w:cstheme="majorBidi"/>
                <w:sz w:val="28"/>
                <w:szCs w:val="28"/>
                <w:rtl/>
              </w:rPr>
            </w:pPr>
            <w:r>
              <w:rPr>
                <w:rFonts w:asciiTheme="majorBidi" w:hAnsiTheme="majorBidi" w:cstheme="majorBidi"/>
                <w:sz w:val="28"/>
                <w:szCs w:val="28"/>
                <w:rtl/>
              </w:rPr>
              <w:t xml:space="preserve"> </w:t>
            </w:r>
            <w:hyperlink r:id="rId19" w:history="1">
              <w:r>
                <w:rPr>
                  <w:rStyle w:val="Hyperlink"/>
                  <w:rFonts w:asciiTheme="majorBidi" w:hAnsiTheme="majorBidi" w:cstheme="majorBidi"/>
                  <w:sz w:val="28"/>
                  <w:szCs w:val="28"/>
                </w:rPr>
                <w:t>http://infotechaccountants.com</w:t>
              </w:r>
            </w:hyperlink>
            <w:r>
              <w:rPr>
                <w:rFonts w:asciiTheme="majorBidi" w:hAnsiTheme="majorBidi" w:cstheme="majorBidi"/>
                <w:sz w:val="28"/>
                <w:szCs w:val="28"/>
                <w:rtl/>
              </w:rPr>
              <w:t xml:space="preserve">  </w:t>
            </w:r>
          </w:p>
        </w:tc>
        <w:tc>
          <w:tcPr>
            <w:tcW w:w="2880" w:type="dxa"/>
            <w:shd w:val="clear" w:color="auto" w:fill="D9D9D9" w:themeFill="background1" w:themeFillShade="D9"/>
          </w:tcPr>
          <w:p w:rsidR="009119F2" w:rsidRDefault="00A960EE">
            <w:pPr>
              <w:bidi w:val="0"/>
              <w:spacing w:after="0" w:line="240" w:lineRule="auto"/>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Supporting Websites </w:t>
            </w:r>
          </w:p>
        </w:tc>
      </w:tr>
      <w:tr w:rsidR="009119F2">
        <w:trPr>
          <w:trHeight w:val="341"/>
        </w:trPr>
        <w:tc>
          <w:tcPr>
            <w:tcW w:w="6765" w:type="dxa"/>
            <w:vAlign w:val="center"/>
          </w:tcPr>
          <w:p w:rsidR="009119F2" w:rsidRDefault="00A960EE">
            <w:pPr>
              <w:bidi w:val="0"/>
              <w:spacing w:after="0" w:line="240" w:lineRule="auto"/>
              <w:rPr>
                <w:rFonts w:asciiTheme="majorBidi" w:hAnsiTheme="majorBidi" w:cstheme="majorBidi"/>
                <w:sz w:val="24"/>
                <w:szCs w:val="24"/>
                <w:rtl/>
              </w:rPr>
            </w:pPr>
            <w:r>
              <w:rPr>
                <w:rFonts w:asciiTheme="majorBidi" w:hAnsiTheme="majorBidi" w:cstheme="majorBidi"/>
                <w:b/>
                <w:bCs/>
                <w:noProof/>
                <w:sz w:val="24"/>
                <w:szCs w:val="24"/>
                <w:rtl/>
              </w:rPr>
              <mc:AlternateContent>
                <mc:Choice Requires="wps">
                  <w:drawing>
                    <wp:anchor distT="0" distB="0" distL="114300" distR="114300" simplePos="0" relativeHeight="251662336" behindDoc="0" locked="0" layoutInCell="1" allowOverlap="1" wp14:anchorId="1D812E39" wp14:editId="7FD7111A">
                      <wp:simplePos x="0" y="0"/>
                      <wp:positionH relativeFrom="column">
                        <wp:posOffset>918845</wp:posOffset>
                      </wp:positionH>
                      <wp:positionV relativeFrom="paragraph">
                        <wp:posOffset>635</wp:posOffset>
                      </wp:positionV>
                      <wp:extent cx="152400" cy="161925"/>
                      <wp:effectExtent l="0" t="0" r="0" b="952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67ECBEF" id="Rectangle 5" o:spid="_x0000_s1026" style="position:absolute;margin-left:72.35pt;margin-top:.05pt;width:12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" filled="f" strokecolor="#1f3763 [1604]" strokeweight="1pt"/>
                  </w:pict>
                </mc:Fallback>
              </mc:AlternateContent>
            </w:r>
            <w:r>
              <w:rPr>
                <w:rFonts w:asciiTheme="majorBidi" w:hAnsiTheme="majorBidi" w:cstheme="majorBidi"/>
                <w:b/>
                <w:bCs/>
                <w:noProof/>
                <w:sz w:val="24"/>
                <w:szCs w:val="24"/>
                <w:rtl/>
              </w:rPr>
              <mc:AlternateContent>
                <mc:Choice Requires="wps">
                  <w:drawing>
                    <wp:anchor distT="0" distB="0" distL="114300" distR="114300" simplePos="0" relativeHeight="251663360" behindDoc="0" locked="0" layoutInCell="1" allowOverlap="1" wp14:anchorId="78B80ED3" wp14:editId="481DA292">
                      <wp:simplePos x="0" y="0"/>
                      <wp:positionH relativeFrom="column">
                        <wp:posOffset>1909445</wp:posOffset>
                      </wp:positionH>
                      <wp:positionV relativeFrom="paragraph">
                        <wp:posOffset>635</wp:posOffset>
                      </wp:positionV>
                      <wp:extent cx="152400" cy="161925"/>
                      <wp:effectExtent l="0" t="0" r="0" b="952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4B1D6E8" id="Rectangle 8" o:spid="_x0000_s1026" style="position:absolute;margin-left:150.35pt;margin-top:.05pt;width:12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" filled="f" strokecolor="#1f3763 [1604]" strokeweight="1pt"/>
                  </w:pict>
                </mc:Fallback>
              </mc:AlternateContent>
            </w:r>
            <w:r>
              <w:rPr>
                <w:rFonts w:asciiTheme="majorBidi" w:hAnsiTheme="majorBidi" w:cstheme="majorBidi"/>
                <w:b/>
                <w:bCs/>
                <w:noProof/>
                <w:sz w:val="24"/>
                <w:szCs w:val="24"/>
                <w:rtl/>
              </w:rPr>
              <mc:AlternateContent>
                <mc:Choice Requires="wps">
                  <w:drawing>
                    <wp:anchor distT="0" distB="0" distL="114300" distR="114300" simplePos="0" relativeHeight="251664384" behindDoc="0" locked="0" layoutInCell="1" allowOverlap="1" wp14:anchorId="33F2A6DD" wp14:editId="7EF82E5E">
                      <wp:simplePos x="0" y="0"/>
                      <wp:positionH relativeFrom="column">
                        <wp:posOffset>3481070</wp:posOffset>
                      </wp:positionH>
                      <wp:positionV relativeFrom="paragraph">
                        <wp:posOffset>635</wp:posOffset>
                      </wp:positionV>
                      <wp:extent cx="152400" cy="161925"/>
                      <wp:effectExtent l="0" t="0" r="0" b="952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1581277" id="Rectangle 9" o:spid="_x0000_s1026" style="position:absolute;margin-left:274.1pt;margin-top:.05pt;width:12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" filled="f" strokecolor="#1f3763 [1604]" strokeweight="1pt"/>
                  </w:pict>
                </mc:Fallback>
              </mc:AlternateContent>
            </w:r>
            <w:r>
              <w:rPr>
                <w:rFonts w:asciiTheme="majorBidi" w:hAnsiTheme="majorBidi" w:cstheme="majorBidi"/>
                <w:b/>
                <w:bCs/>
                <w:noProof/>
                <w:sz w:val="24"/>
                <w:szCs w:val="24"/>
                <w:rtl/>
              </w:rPr>
              <mc:AlternateContent>
                <mc:Choice Requires="wps">
                  <w:drawing>
                    <wp:anchor distT="0" distB="0" distL="114300" distR="114300" simplePos="0" relativeHeight="251661312" behindDoc="0" locked="0" layoutInCell="1" allowOverlap="1" wp14:anchorId="1217D44C" wp14:editId="37381CBC">
                      <wp:simplePos x="0" y="0"/>
                      <wp:positionH relativeFrom="column">
                        <wp:posOffset>-20955</wp:posOffset>
                      </wp:positionH>
                      <wp:positionV relativeFrom="paragraph">
                        <wp:posOffset>0</wp:posOffset>
                      </wp:positionV>
                      <wp:extent cx="152400" cy="161925"/>
                      <wp:effectExtent l="0" t="0" r="0" b="952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10C87F" id="Rectangle 4" o:spid="_x0000_s1026" style="position:absolute;margin-left:-1.65pt;margin-top:0;width:12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" filled="f" strokecolor="#1f3763 [1604]" strokeweight="1pt"/>
                  </w:pict>
                </mc:Fallback>
              </mc:AlternateContent>
            </w:r>
            <w:r>
              <w:rPr>
                <w:rFonts w:asciiTheme="majorBidi" w:hAnsiTheme="majorBidi" w:cstheme="majorBidi"/>
                <w:b/>
                <w:bCs/>
                <w:sz w:val="24"/>
                <w:szCs w:val="24"/>
                <w:lang w:bidi="ar-JO"/>
              </w:rPr>
              <w:t xml:space="preserve">    Classroom   </w:t>
            </w:r>
            <w:r>
              <w:rPr>
                <w:rFonts w:asciiTheme="majorBidi" w:hAnsiTheme="majorBidi" w:cstheme="majorBidi"/>
              </w:rPr>
              <w:t xml:space="preserve">     </w:t>
            </w:r>
            <w:r>
              <w:rPr>
                <w:rFonts w:asciiTheme="majorBidi" w:hAnsiTheme="majorBidi" w:cstheme="majorBidi"/>
                <w:b/>
                <w:bCs/>
                <w:sz w:val="24"/>
                <w:szCs w:val="24"/>
                <w:lang w:bidi="ar-JO"/>
              </w:rPr>
              <w:t xml:space="preserve">laboratory       Learning Platform         Other </w:t>
            </w:r>
            <w:r>
              <w:rPr>
                <w:rFonts w:asciiTheme="majorBidi" w:hAnsiTheme="majorBidi" w:cstheme="majorBidi"/>
                <w:b/>
                <w:bCs/>
                <w:sz w:val="24"/>
                <w:szCs w:val="24"/>
                <w:rtl/>
                <w:lang w:bidi="ar-JO"/>
              </w:rPr>
              <w:t xml:space="preserve"> </w:t>
            </w:r>
          </w:p>
        </w:tc>
        <w:tc>
          <w:tcPr>
            <w:tcW w:w="2880" w:type="dxa"/>
            <w:shd w:val="clear" w:color="auto" w:fill="D9D9D9" w:themeFill="background1" w:themeFillShade="D9"/>
          </w:tcPr>
          <w:p w:rsidR="009119F2" w:rsidRDefault="00A960EE">
            <w:pPr>
              <w:bidi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Teaching Environment                                             </w:t>
            </w:r>
          </w:p>
        </w:tc>
      </w:tr>
    </w:tbl>
    <w:p w:rsidR="00172BA2" w:rsidRDefault="00172BA2">
      <w:pPr>
        <w:jc w:val="center"/>
        <w:rPr>
          <w:rFonts w:asciiTheme="majorBidi" w:hAnsiTheme="majorBidi" w:cstheme="majorBidi"/>
          <w:b/>
          <w:bCs/>
          <w:sz w:val="28"/>
          <w:szCs w:val="28"/>
          <w:rtl/>
          <w:lang w:bidi="ar-JO"/>
        </w:rPr>
      </w:pPr>
    </w:p>
    <w:p w:rsidR="00172BA2" w:rsidRDefault="00172BA2">
      <w:pPr>
        <w:jc w:val="center"/>
        <w:rPr>
          <w:rFonts w:asciiTheme="majorBidi" w:hAnsiTheme="majorBidi" w:cstheme="majorBidi"/>
          <w:b/>
          <w:bCs/>
          <w:sz w:val="28"/>
          <w:szCs w:val="28"/>
          <w:rtl/>
          <w:lang w:bidi="ar-JO"/>
        </w:rPr>
      </w:pPr>
    </w:p>
    <w:p w:rsidR="009119F2" w:rsidRDefault="00A960EE">
      <w:pPr>
        <w:jc w:val="center"/>
        <w:rPr>
          <w:rFonts w:asciiTheme="majorBidi" w:hAnsiTheme="majorBidi" w:cstheme="majorBidi"/>
          <w:b/>
          <w:bCs/>
          <w:sz w:val="32"/>
          <w:szCs w:val="32"/>
          <w:rtl/>
        </w:rPr>
      </w:pPr>
      <w:r>
        <w:rPr>
          <w:rFonts w:asciiTheme="majorBidi" w:hAnsiTheme="majorBidi" w:cstheme="majorBidi"/>
          <w:b/>
          <w:bCs/>
          <w:sz w:val="32"/>
          <w:szCs w:val="32"/>
          <w:lang w:bidi="ar-JO"/>
        </w:rPr>
        <w:t xml:space="preserve">Meetings and Subjects Time Table </w:t>
      </w:r>
    </w:p>
    <w:tbl>
      <w:tblPr>
        <w:tblStyle w:val="TableGrid"/>
        <w:bidiVisual/>
        <w:tblW w:w="0" w:type="auto"/>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505"/>
        <w:gridCol w:w="1505"/>
        <w:gridCol w:w="1505"/>
        <w:gridCol w:w="4050"/>
        <w:gridCol w:w="1008"/>
      </w:tblGrid>
      <w:tr w:rsidR="009119F2" w:rsidRPr="00FE6B7F">
        <w:tc>
          <w:tcPr>
            <w:tcW w:w="1505" w:type="dxa"/>
            <w:shd w:val="clear" w:color="auto" w:fill="D9D9D9" w:themeFill="background1" w:themeFillShade="D9"/>
            <w:vAlign w:val="center"/>
          </w:tcPr>
          <w:p w:rsidR="009119F2" w:rsidRPr="00FE6B7F" w:rsidRDefault="00A960EE">
            <w:pPr>
              <w:spacing w:before="240"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Learning Material</w:t>
            </w:r>
          </w:p>
        </w:tc>
        <w:tc>
          <w:tcPr>
            <w:tcW w:w="1505" w:type="dxa"/>
            <w:shd w:val="clear" w:color="auto" w:fill="D9D9D9" w:themeFill="background1" w:themeFillShade="D9"/>
            <w:vAlign w:val="center"/>
          </w:tcPr>
          <w:p w:rsidR="009119F2" w:rsidRPr="00FE6B7F" w:rsidRDefault="00A960EE">
            <w:pPr>
              <w:spacing w:before="240"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Task</w:t>
            </w:r>
          </w:p>
        </w:tc>
        <w:tc>
          <w:tcPr>
            <w:tcW w:w="1505" w:type="dxa"/>
            <w:shd w:val="clear" w:color="auto" w:fill="D9D9D9" w:themeFill="background1" w:themeFillShade="D9"/>
            <w:vAlign w:val="center"/>
          </w:tcPr>
          <w:p w:rsidR="009119F2" w:rsidRPr="00FE6B7F" w:rsidRDefault="00A960EE">
            <w:pPr>
              <w:spacing w:before="240"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Learning Method*</w:t>
            </w:r>
          </w:p>
        </w:tc>
        <w:tc>
          <w:tcPr>
            <w:tcW w:w="4050" w:type="dxa"/>
            <w:shd w:val="clear" w:color="auto" w:fill="D9D9D9" w:themeFill="background1" w:themeFillShade="D9"/>
            <w:vAlign w:val="center"/>
          </w:tcPr>
          <w:p w:rsidR="009119F2" w:rsidRPr="00FE6B7F" w:rsidRDefault="00A960EE">
            <w:pPr>
              <w:spacing w:before="240"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Topic</w:t>
            </w:r>
          </w:p>
        </w:tc>
        <w:tc>
          <w:tcPr>
            <w:tcW w:w="1008" w:type="dxa"/>
            <w:shd w:val="clear" w:color="auto" w:fill="D9D9D9" w:themeFill="background1" w:themeFillShade="D9"/>
            <w:vAlign w:val="center"/>
          </w:tcPr>
          <w:p w:rsidR="009119F2" w:rsidRPr="00FE6B7F" w:rsidRDefault="00A960EE">
            <w:pPr>
              <w:spacing w:before="240"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Week</w:t>
            </w:r>
          </w:p>
        </w:tc>
      </w:tr>
      <w:tr w:rsidR="00B163D6" w:rsidRPr="00FE6B7F">
        <w:tc>
          <w:tcPr>
            <w:tcW w:w="1505" w:type="dxa"/>
          </w:tcPr>
          <w:p w:rsidR="00B163D6" w:rsidRPr="00FE6B7F" w:rsidRDefault="00B163D6" w:rsidP="00B163D6">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Textbook, Chapter 1</w:t>
            </w:r>
          </w:p>
        </w:tc>
        <w:tc>
          <w:tcPr>
            <w:tcW w:w="1505" w:type="dxa"/>
            <w:shd w:val="clear" w:color="auto" w:fill="FFFFFF" w:themeFill="background1"/>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w:t>
            </w:r>
          </w:p>
        </w:tc>
        <w:tc>
          <w:tcPr>
            <w:tcW w:w="1505" w:type="dxa"/>
            <w:shd w:val="clear" w:color="auto" w:fill="FFFFFF" w:themeFill="background1"/>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lecture</w:t>
            </w:r>
          </w:p>
        </w:tc>
        <w:tc>
          <w:tcPr>
            <w:tcW w:w="4050" w:type="dxa"/>
            <w:shd w:val="clear" w:color="auto" w:fill="FFFFFF" w:themeFill="background1"/>
          </w:tcPr>
          <w:p w:rsidR="00B163D6" w:rsidRPr="00FE6B7F" w:rsidRDefault="00B163D6">
            <w:pPr>
              <w:spacing w:after="0" w:line="240" w:lineRule="auto"/>
              <w:jc w:val="right"/>
              <w:rPr>
                <w:rFonts w:asciiTheme="majorBidi" w:hAnsiTheme="majorBidi" w:cstheme="majorBidi"/>
                <w:rtl/>
                <w:lang w:bidi="ar-JO"/>
              </w:rPr>
            </w:pPr>
            <w:r w:rsidRPr="00FE6B7F">
              <w:rPr>
                <w:rFonts w:asciiTheme="majorBidi" w:hAnsiTheme="majorBidi" w:cstheme="majorBidi"/>
                <w:color w:val="000000"/>
              </w:rPr>
              <w:t>Accounting: An introduction to its concepts.</w:t>
            </w:r>
          </w:p>
        </w:tc>
        <w:tc>
          <w:tcPr>
            <w:tcW w:w="1008" w:type="dxa"/>
            <w:shd w:val="clear" w:color="auto" w:fill="FFFFFF" w:themeFill="background1"/>
            <w:vAlign w:val="center"/>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1</w:t>
            </w:r>
          </w:p>
        </w:tc>
      </w:tr>
      <w:tr w:rsidR="00B163D6" w:rsidRPr="00FE6B7F">
        <w:tc>
          <w:tcPr>
            <w:tcW w:w="1505" w:type="dxa"/>
          </w:tcPr>
          <w:p w:rsidR="00B163D6" w:rsidRPr="00FE6B7F" w:rsidRDefault="00B163D6" w:rsidP="00B163D6">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Textbook, Chapter 1</w:t>
            </w:r>
          </w:p>
        </w:tc>
        <w:tc>
          <w:tcPr>
            <w:tcW w:w="1505" w:type="dxa"/>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w:t>
            </w:r>
          </w:p>
        </w:tc>
        <w:tc>
          <w:tcPr>
            <w:tcW w:w="1505" w:type="dxa"/>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class Discussion</w:t>
            </w:r>
          </w:p>
        </w:tc>
        <w:tc>
          <w:tcPr>
            <w:tcW w:w="4050" w:type="dxa"/>
          </w:tcPr>
          <w:p w:rsidR="00B163D6" w:rsidRPr="00FE6B7F" w:rsidRDefault="00B163D6" w:rsidP="00AD1A9C">
            <w:pPr>
              <w:jc w:val="right"/>
              <w:rPr>
                <w:rFonts w:asciiTheme="majorBidi" w:hAnsiTheme="majorBidi" w:cstheme="majorBidi"/>
                <w:color w:val="000000"/>
              </w:rPr>
            </w:pPr>
            <w:r w:rsidRPr="00FE6B7F">
              <w:rPr>
                <w:rFonts w:asciiTheme="majorBidi" w:hAnsiTheme="majorBidi" w:cstheme="majorBidi"/>
                <w:color w:val="000000"/>
              </w:rPr>
              <w:t xml:space="preserve">- The basic accounting equation </w:t>
            </w:r>
          </w:p>
          <w:p w:rsidR="00B163D6" w:rsidRPr="00FE6B7F" w:rsidRDefault="00B163D6">
            <w:pPr>
              <w:spacing w:after="0" w:line="240" w:lineRule="auto"/>
              <w:jc w:val="right"/>
              <w:rPr>
                <w:rFonts w:asciiTheme="majorBidi" w:hAnsiTheme="majorBidi" w:cstheme="majorBidi"/>
                <w:rtl/>
                <w:lang w:bidi="ar-JO"/>
              </w:rPr>
            </w:pPr>
          </w:p>
        </w:tc>
        <w:tc>
          <w:tcPr>
            <w:tcW w:w="1008" w:type="dxa"/>
            <w:vAlign w:val="center"/>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2</w:t>
            </w:r>
          </w:p>
        </w:tc>
      </w:tr>
      <w:tr w:rsidR="00B163D6" w:rsidRPr="00FE6B7F">
        <w:tc>
          <w:tcPr>
            <w:tcW w:w="1505" w:type="dxa"/>
          </w:tcPr>
          <w:p w:rsidR="00B163D6" w:rsidRPr="00FE6B7F" w:rsidRDefault="00B163D6" w:rsidP="005A3982">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Textbook, Chapter 1</w:t>
            </w:r>
          </w:p>
        </w:tc>
        <w:tc>
          <w:tcPr>
            <w:tcW w:w="1505" w:type="dxa"/>
          </w:tcPr>
          <w:p w:rsidR="00B163D6" w:rsidRPr="00FE6B7F" w:rsidRDefault="00B163D6">
            <w:pPr>
              <w:spacing w:after="0" w:line="240" w:lineRule="auto"/>
              <w:jc w:val="center"/>
              <w:rPr>
                <w:rFonts w:asciiTheme="majorBidi" w:hAnsiTheme="majorBidi" w:cstheme="majorBidi"/>
                <w:b/>
                <w:bCs/>
                <w:rtl/>
                <w:lang w:bidi="ar-JO"/>
              </w:rPr>
            </w:pPr>
          </w:p>
        </w:tc>
        <w:tc>
          <w:tcPr>
            <w:tcW w:w="1505" w:type="dxa"/>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Lecture and discussions by students</w:t>
            </w:r>
          </w:p>
        </w:tc>
        <w:tc>
          <w:tcPr>
            <w:tcW w:w="4050" w:type="dxa"/>
          </w:tcPr>
          <w:p w:rsidR="00B163D6" w:rsidRPr="00FE6B7F" w:rsidRDefault="00B163D6" w:rsidP="00AD1A9C">
            <w:pPr>
              <w:jc w:val="right"/>
              <w:rPr>
                <w:rFonts w:asciiTheme="majorBidi" w:hAnsiTheme="majorBidi" w:cstheme="majorBidi"/>
                <w:color w:val="000000"/>
              </w:rPr>
            </w:pPr>
            <w:r w:rsidRPr="00FE6B7F">
              <w:rPr>
                <w:rFonts w:asciiTheme="majorBidi" w:hAnsiTheme="majorBidi" w:cstheme="majorBidi"/>
                <w:color w:val="000000"/>
              </w:rPr>
              <w:t>- Using the accounting equation</w:t>
            </w:r>
          </w:p>
          <w:p w:rsidR="00B163D6" w:rsidRPr="00FE6B7F" w:rsidRDefault="00B163D6" w:rsidP="00AD1A9C">
            <w:pPr>
              <w:spacing w:after="0" w:line="240" w:lineRule="auto"/>
              <w:jc w:val="right"/>
              <w:rPr>
                <w:rFonts w:asciiTheme="majorBidi" w:hAnsiTheme="majorBidi" w:cstheme="majorBidi"/>
                <w:lang w:bidi="ar-JO"/>
              </w:rPr>
            </w:pPr>
            <w:r w:rsidRPr="00FE6B7F">
              <w:rPr>
                <w:rFonts w:asciiTheme="majorBidi" w:hAnsiTheme="majorBidi" w:cstheme="majorBidi"/>
                <w:color w:val="000000"/>
              </w:rPr>
              <w:t>- Financial statements</w:t>
            </w:r>
          </w:p>
        </w:tc>
        <w:tc>
          <w:tcPr>
            <w:tcW w:w="1008" w:type="dxa"/>
            <w:vAlign w:val="center"/>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3</w:t>
            </w:r>
          </w:p>
        </w:tc>
      </w:tr>
      <w:tr w:rsidR="00B163D6" w:rsidRPr="00FE6B7F">
        <w:tc>
          <w:tcPr>
            <w:tcW w:w="1505" w:type="dxa"/>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Textbook Chapter 2</w:t>
            </w:r>
            <w:r w:rsidRPr="00FE6B7F">
              <w:rPr>
                <w:rFonts w:asciiTheme="majorBidi" w:hAnsiTheme="majorBidi" w:cstheme="majorBidi"/>
                <w:lang w:bidi="ar-JO"/>
              </w:rPr>
              <w:t xml:space="preserve"> </w:t>
            </w:r>
          </w:p>
        </w:tc>
        <w:tc>
          <w:tcPr>
            <w:tcW w:w="1505" w:type="dxa"/>
          </w:tcPr>
          <w:p w:rsidR="00B163D6" w:rsidRPr="00FE6B7F" w:rsidRDefault="00B163D6" w:rsidP="00B163D6">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Homework</w:t>
            </w:r>
          </w:p>
          <w:p w:rsidR="00B163D6" w:rsidRPr="00FE6B7F" w:rsidRDefault="00B163D6">
            <w:pPr>
              <w:spacing w:after="0" w:line="240" w:lineRule="auto"/>
              <w:jc w:val="center"/>
              <w:rPr>
                <w:rFonts w:asciiTheme="majorBidi" w:hAnsiTheme="majorBidi" w:cstheme="majorBidi"/>
                <w:b/>
                <w:bCs/>
                <w:rtl/>
                <w:lang w:bidi="ar-JO"/>
              </w:rPr>
            </w:pPr>
          </w:p>
        </w:tc>
        <w:tc>
          <w:tcPr>
            <w:tcW w:w="1505" w:type="dxa"/>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Interactive lecture and discussions by students</w:t>
            </w:r>
          </w:p>
        </w:tc>
        <w:tc>
          <w:tcPr>
            <w:tcW w:w="4050" w:type="dxa"/>
          </w:tcPr>
          <w:p w:rsidR="00B163D6" w:rsidRPr="00FE6B7F" w:rsidRDefault="00B163D6" w:rsidP="00985849">
            <w:pPr>
              <w:pStyle w:val="TableParagraph"/>
              <w:numPr>
                <w:ilvl w:val="0"/>
                <w:numId w:val="6"/>
              </w:numPr>
              <w:spacing w:line="210" w:lineRule="exact"/>
              <w:rPr>
                <w:rFonts w:asciiTheme="majorBidi" w:hAnsiTheme="majorBidi" w:cstheme="majorBidi"/>
              </w:rPr>
            </w:pPr>
            <w:r w:rsidRPr="00FE6B7F">
              <w:rPr>
                <w:rFonts w:asciiTheme="majorBidi" w:hAnsiTheme="majorBidi" w:cstheme="majorBidi"/>
              </w:rPr>
              <w:t>double entry system</w:t>
            </w:r>
          </w:p>
          <w:p w:rsidR="00B163D6" w:rsidRPr="00FE6B7F" w:rsidRDefault="00B163D6" w:rsidP="00985849">
            <w:pPr>
              <w:pStyle w:val="TableParagraph"/>
              <w:numPr>
                <w:ilvl w:val="0"/>
                <w:numId w:val="6"/>
              </w:numPr>
              <w:spacing w:line="210" w:lineRule="exact"/>
              <w:rPr>
                <w:rFonts w:asciiTheme="majorBidi" w:hAnsiTheme="majorBidi" w:cstheme="majorBidi"/>
              </w:rPr>
            </w:pPr>
            <w:r w:rsidRPr="00FE6B7F">
              <w:rPr>
                <w:rFonts w:asciiTheme="majorBidi" w:hAnsiTheme="majorBidi" w:cstheme="majorBidi"/>
              </w:rPr>
              <w:t>Journalizing and posting</w:t>
            </w:r>
          </w:p>
        </w:tc>
        <w:tc>
          <w:tcPr>
            <w:tcW w:w="1008" w:type="dxa"/>
            <w:vAlign w:val="center"/>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4</w:t>
            </w:r>
          </w:p>
        </w:tc>
      </w:tr>
      <w:tr w:rsidR="00B163D6" w:rsidRPr="00FE6B7F">
        <w:tc>
          <w:tcPr>
            <w:tcW w:w="1505" w:type="dxa"/>
          </w:tcPr>
          <w:p w:rsidR="00B163D6" w:rsidRPr="00FE6B7F" w:rsidRDefault="00B163D6" w:rsidP="005A3982">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Textbook Chapter 2</w:t>
            </w:r>
            <w:r w:rsidRPr="00FE6B7F">
              <w:rPr>
                <w:rFonts w:asciiTheme="majorBidi" w:hAnsiTheme="majorBidi" w:cstheme="majorBidi"/>
                <w:lang w:bidi="ar-JO"/>
              </w:rPr>
              <w:t xml:space="preserve"> </w:t>
            </w:r>
          </w:p>
        </w:tc>
        <w:tc>
          <w:tcPr>
            <w:tcW w:w="1505" w:type="dxa"/>
          </w:tcPr>
          <w:p w:rsidR="00B163D6" w:rsidRPr="00FE6B7F" w:rsidRDefault="00B163D6">
            <w:pPr>
              <w:spacing w:after="0" w:line="240" w:lineRule="auto"/>
              <w:jc w:val="center"/>
              <w:rPr>
                <w:rFonts w:asciiTheme="majorBidi" w:hAnsiTheme="majorBidi" w:cstheme="majorBidi"/>
                <w:b/>
                <w:bCs/>
                <w:lang w:bidi="ar-JO"/>
              </w:rPr>
            </w:pPr>
          </w:p>
          <w:p w:rsidR="00B163D6" w:rsidRPr="00FE6B7F" w:rsidRDefault="00B163D6">
            <w:pPr>
              <w:spacing w:after="0" w:line="240" w:lineRule="auto"/>
              <w:jc w:val="center"/>
              <w:rPr>
                <w:rFonts w:asciiTheme="majorBidi" w:hAnsiTheme="majorBidi" w:cstheme="majorBidi"/>
                <w:b/>
                <w:bCs/>
                <w:lang w:bidi="ar-JO"/>
              </w:rPr>
            </w:pPr>
          </w:p>
        </w:tc>
        <w:tc>
          <w:tcPr>
            <w:tcW w:w="1505" w:type="dxa"/>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Interactive lecture and discussions by students</w:t>
            </w:r>
          </w:p>
        </w:tc>
        <w:tc>
          <w:tcPr>
            <w:tcW w:w="4050" w:type="dxa"/>
          </w:tcPr>
          <w:p w:rsidR="00B163D6" w:rsidRPr="00FE6B7F" w:rsidRDefault="00B163D6" w:rsidP="005A3982">
            <w:pPr>
              <w:pStyle w:val="TableParagraph"/>
              <w:numPr>
                <w:ilvl w:val="0"/>
                <w:numId w:val="6"/>
              </w:numPr>
              <w:spacing w:line="210" w:lineRule="exact"/>
              <w:rPr>
                <w:rFonts w:asciiTheme="majorBidi" w:hAnsiTheme="majorBidi" w:cstheme="majorBidi"/>
              </w:rPr>
            </w:pPr>
            <w:r w:rsidRPr="00FE6B7F">
              <w:rPr>
                <w:rFonts w:asciiTheme="majorBidi" w:hAnsiTheme="majorBidi" w:cstheme="majorBidi"/>
              </w:rPr>
              <w:t>double entry system</w:t>
            </w:r>
          </w:p>
          <w:p w:rsidR="00B163D6" w:rsidRPr="00FE6B7F" w:rsidRDefault="00B163D6" w:rsidP="005A3982">
            <w:pPr>
              <w:pStyle w:val="TableParagraph"/>
              <w:numPr>
                <w:ilvl w:val="0"/>
                <w:numId w:val="6"/>
              </w:numPr>
              <w:spacing w:line="210" w:lineRule="exact"/>
              <w:rPr>
                <w:rFonts w:asciiTheme="majorBidi" w:hAnsiTheme="majorBidi" w:cstheme="majorBidi"/>
              </w:rPr>
            </w:pPr>
            <w:r w:rsidRPr="00FE6B7F">
              <w:rPr>
                <w:rFonts w:asciiTheme="majorBidi" w:hAnsiTheme="majorBidi" w:cstheme="majorBidi"/>
              </w:rPr>
              <w:t>Journalizing and posting</w:t>
            </w:r>
          </w:p>
        </w:tc>
        <w:tc>
          <w:tcPr>
            <w:tcW w:w="1008" w:type="dxa"/>
            <w:vAlign w:val="center"/>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5</w:t>
            </w:r>
          </w:p>
        </w:tc>
      </w:tr>
      <w:tr w:rsidR="00B163D6" w:rsidRPr="00FE6B7F">
        <w:tc>
          <w:tcPr>
            <w:tcW w:w="1505" w:type="dxa"/>
          </w:tcPr>
          <w:p w:rsidR="00B163D6" w:rsidRPr="00FE6B7F" w:rsidRDefault="00B163D6" w:rsidP="005A3982">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 xml:space="preserve">Textbook </w:t>
            </w:r>
            <w:r w:rsidRPr="00FE6B7F">
              <w:rPr>
                <w:rFonts w:asciiTheme="majorBidi" w:hAnsiTheme="majorBidi" w:cstheme="majorBidi"/>
                <w:b/>
                <w:bCs/>
                <w:lang w:bidi="ar-JO"/>
              </w:rPr>
              <w:lastRenderedPageBreak/>
              <w:t>Chapter 2</w:t>
            </w:r>
            <w:r w:rsidRPr="00FE6B7F">
              <w:rPr>
                <w:rFonts w:asciiTheme="majorBidi" w:hAnsiTheme="majorBidi" w:cstheme="majorBidi"/>
                <w:lang w:bidi="ar-JO"/>
              </w:rPr>
              <w:t xml:space="preserve"> </w:t>
            </w:r>
          </w:p>
        </w:tc>
        <w:tc>
          <w:tcPr>
            <w:tcW w:w="1505" w:type="dxa"/>
          </w:tcPr>
          <w:p w:rsidR="00B163D6" w:rsidRPr="00FE6B7F" w:rsidRDefault="00B163D6">
            <w:pPr>
              <w:spacing w:after="0" w:line="240" w:lineRule="auto"/>
              <w:jc w:val="center"/>
              <w:rPr>
                <w:rFonts w:asciiTheme="majorBidi" w:hAnsiTheme="majorBidi" w:cstheme="majorBidi"/>
                <w:b/>
                <w:bCs/>
                <w:rtl/>
                <w:lang w:bidi="ar-JO"/>
              </w:rPr>
            </w:pPr>
          </w:p>
          <w:p w:rsidR="00B163D6" w:rsidRPr="00FE6B7F" w:rsidRDefault="00B163D6" w:rsidP="00B163D6">
            <w:pPr>
              <w:spacing w:after="0" w:line="240" w:lineRule="auto"/>
              <w:rPr>
                <w:rFonts w:asciiTheme="majorBidi" w:hAnsiTheme="majorBidi" w:cstheme="majorBidi"/>
                <w:b/>
                <w:bCs/>
                <w:lang w:bidi="ar-JO"/>
              </w:rPr>
            </w:pPr>
            <w:r w:rsidRPr="00FE6B7F">
              <w:rPr>
                <w:rFonts w:asciiTheme="majorBidi" w:hAnsiTheme="majorBidi" w:cstheme="majorBidi"/>
                <w:b/>
                <w:bCs/>
                <w:lang w:bidi="ar-JO"/>
              </w:rPr>
              <w:lastRenderedPageBreak/>
              <w:t>Quiz</w:t>
            </w:r>
          </w:p>
          <w:p w:rsidR="00B163D6" w:rsidRPr="00FE6B7F" w:rsidRDefault="00B163D6">
            <w:pPr>
              <w:spacing w:after="0" w:line="240" w:lineRule="auto"/>
              <w:jc w:val="center"/>
              <w:rPr>
                <w:rFonts w:asciiTheme="majorBidi" w:hAnsiTheme="majorBidi" w:cstheme="majorBidi"/>
                <w:b/>
                <w:bCs/>
                <w:rtl/>
                <w:lang w:bidi="ar-JO"/>
              </w:rPr>
            </w:pPr>
          </w:p>
          <w:p w:rsidR="00B163D6" w:rsidRPr="00FE6B7F" w:rsidRDefault="00B163D6">
            <w:pPr>
              <w:spacing w:after="0" w:line="240" w:lineRule="auto"/>
              <w:jc w:val="center"/>
              <w:rPr>
                <w:rFonts w:asciiTheme="majorBidi" w:hAnsiTheme="majorBidi" w:cstheme="majorBidi"/>
                <w:b/>
                <w:bCs/>
                <w:rtl/>
                <w:lang w:bidi="ar-JO"/>
              </w:rPr>
            </w:pPr>
          </w:p>
        </w:tc>
        <w:tc>
          <w:tcPr>
            <w:tcW w:w="1505" w:type="dxa"/>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lastRenderedPageBreak/>
              <w:t xml:space="preserve">Interactive </w:t>
            </w:r>
            <w:r w:rsidRPr="00FE6B7F">
              <w:rPr>
                <w:rFonts w:asciiTheme="majorBidi" w:hAnsiTheme="majorBidi" w:cstheme="majorBidi"/>
                <w:b/>
                <w:bCs/>
                <w:lang w:bidi="ar-JO"/>
              </w:rPr>
              <w:lastRenderedPageBreak/>
              <w:t>lecture and discussions by students</w:t>
            </w:r>
          </w:p>
        </w:tc>
        <w:tc>
          <w:tcPr>
            <w:tcW w:w="4050" w:type="dxa"/>
          </w:tcPr>
          <w:p w:rsidR="00B163D6" w:rsidRPr="00FE6B7F" w:rsidRDefault="00B163D6">
            <w:pPr>
              <w:pStyle w:val="TableParagraph"/>
              <w:spacing w:line="227" w:lineRule="exact"/>
              <w:ind w:left="110"/>
              <w:rPr>
                <w:rFonts w:asciiTheme="majorBidi" w:hAnsiTheme="majorBidi" w:cstheme="majorBidi"/>
              </w:rPr>
            </w:pPr>
            <w:r w:rsidRPr="00FE6B7F">
              <w:rPr>
                <w:rFonts w:asciiTheme="majorBidi" w:hAnsiTheme="majorBidi" w:cstheme="majorBidi"/>
              </w:rPr>
              <w:lastRenderedPageBreak/>
              <w:t>Trial balance.</w:t>
            </w:r>
          </w:p>
          <w:p w:rsidR="00B163D6" w:rsidRPr="00FE6B7F" w:rsidRDefault="00B163D6">
            <w:pPr>
              <w:pStyle w:val="TableParagraph"/>
              <w:spacing w:line="227" w:lineRule="exact"/>
              <w:ind w:left="110"/>
              <w:rPr>
                <w:rFonts w:asciiTheme="majorBidi" w:hAnsiTheme="majorBidi" w:cstheme="majorBidi"/>
              </w:rPr>
            </w:pPr>
            <w:r w:rsidRPr="00FE6B7F">
              <w:rPr>
                <w:rFonts w:asciiTheme="majorBidi" w:hAnsiTheme="majorBidi" w:cstheme="majorBidi"/>
              </w:rPr>
              <w:lastRenderedPageBreak/>
              <w:t>The General Journal, posting to the ledger; errors</w:t>
            </w:r>
          </w:p>
        </w:tc>
        <w:tc>
          <w:tcPr>
            <w:tcW w:w="1008" w:type="dxa"/>
            <w:vAlign w:val="center"/>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lastRenderedPageBreak/>
              <w:t>6</w:t>
            </w:r>
          </w:p>
        </w:tc>
      </w:tr>
      <w:tr w:rsidR="00B163D6" w:rsidRPr="00FE6B7F">
        <w:tc>
          <w:tcPr>
            <w:tcW w:w="1505" w:type="dxa"/>
          </w:tcPr>
          <w:p w:rsidR="00B163D6" w:rsidRPr="00FE6B7F" w:rsidRDefault="00B163D6" w:rsidP="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lastRenderedPageBreak/>
              <w:t>Textbook Chapter 3</w:t>
            </w:r>
            <w:r w:rsidRPr="00FE6B7F">
              <w:rPr>
                <w:rFonts w:asciiTheme="majorBidi" w:hAnsiTheme="majorBidi" w:cstheme="majorBidi"/>
                <w:lang w:bidi="ar-JO"/>
              </w:rPr>
              <w:t xml:space="preserve"> </w:t>
            </w:r>
          </w:p>
        </w:tc>
        <w:tc>
          <w:tcPr>
            <w:tcW w:w="1505" w:type="dxa"/>
          </w:tcPr>
          <w:p w:rsidR="00B163D6" w:rsidRPr="00FE6B7F" w:rsidRDefault="00B163D6">
            <w:pPr>
              <w:spacing w:after="0" w:line="240" w:lineRule="auto"/>
              <w:jc w:val="center"/>
              <w:rPr>
                <w:rFonts w:asciiTheme="majorBidi" w:hAnsiTheme="majorBidi" w:cstheme="majorBidi"/>
                <w:b/>
                <w:bCs/>
                <w:lang w:bidi="ar-JO"/>
              </w:rPr>
            </w:pPr>
          </w:p>
        </w:tc>
        <w:tc>
          <w:tcPr>
            <w:tcW w:w="1505" w:type="dxa"/>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Learn by solving practical problems</w:t>
            </w:r>
          </w:p>
        </w:tc>
        <w:tc>
          <w:tcPr>
            <w:tcW w:w="4050" w:type="dxa"/>
          </w:tcPr>
          <w:p w:rsidR="00B163D6" w:rsidRPr="00FE6B7F" w:rsidRDefault="00B163D6" w:rsidP="00CC706E">
            <w:pPr>
              <w:pStyle w:val="TableParagraph"/>
              <w:spacing w:line="227" w:lineRule="exact"/>
              <w:ind w:left="110"/>
              <w:rPr>
                <w:rFonts w:asciiTheme="majorBidi" w:hAnsiTheme="majorBidi" w:cstheme="majorBidi"/>
              </w:rPr>
            </w:pPr>
            <w:r w:rsidRPr="00FE6B7F">
              <w:rPr>
                <w:rFonts w:asciiTheme="majorBidi" w:hAnsiTheme="majorBidi" w:cstheme="majorBidi"/>
              </w:rPr>
              <w:t>Adjusting the accounts :</w:t>
            </w:r>
          </w:p>
          <w:p w:rsidR="00B163D6" w:rsidRPr="00FE6B7F" w:rsidRDefault="00B163D6" w:rsidP="00CC706E">
            <w:pPr>
              <w:pStyle w:val="TableParagraph"/>
              <w:spacing w:line="229" w:lineRule="exact"/>
              <w:ind w:left="110"/>
              <w:rPr>
                <w:rFonts w:asciiTheme="majorBidi" w:hAnsiTheme="majorBidi" w:cstheme="majorBidi"/>
              </w:rPr>
            </w:pPr>
            <w:r w:rsidRPr="00FE6B7F">
              <w:rPr>
                <w:rFonts w:asciiTheme="majorBidi" w:hAnsiTheme="majorBidi" w:cstheme="majorBidi"/>
              </w:rPr>
              <w:t>- timing issues</w:t>
            </w:r>
          </w:p>
          <w:p w:rsidR="00B163D6" w:rsidRPr="00FE6B7F" w:rsidRDefault="00B163D6" w:rsidP="00CC706E">
            <w:pPr>
              <w:pStyle w:val="TableParagraph"/>
              <w:spacing w:line="230" w:lineRule="exact"/>
              <w:ind w:left="110"/>
              <w:rPr>
                <w:rFonts w:asciiTheme="majorBidi" w:hAnsiTheme="majorBidi" w:cstheme="majorBidi"/>
              </w:rPr>
            </w:pPr>
            <w:r w:rsidRPr="00FE6B7F">
              <w:rPr>
                <w:rFonts w:asciiTheme="majorBidi" w:hAnsiTheme="majorBidi" w:cstheme="majorBidi"/>
              </w:rPr>
              <w:t>-introduction to the adjusting entries</w:t>
            </w:r>
          </w:p>
        </w:tc>
        <w:tc>
          <w:tcPr>
            <w:tcW w:w="1008" w:type="dxa"/>
            <w:vAlign w:val="center"/>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7</w:t>
            </w:r>
          </w:p>
        </w:tc>
      </w:tr>
      <w:tr w:rsidR="00B163D6" w:rsidRPr="00FE6B7F">
        <w:tc>
          <w:tcPr>
            <w:tcW w:w="1505" w:type="dxa"/>
          </w:tcPr>
          <w:p w:rsidR="00B163D6" w:rsidRPr="00FE6B7F" w:rsidRDefault="00B163D6" w:rsidP="005A3982">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Textbook Chapter 3</w:t>
            </w:r>
            <w:r w:rsidRPr="00FE6B7F">
              <w:rPr>
                <w:rFonts w:asciiTheme="majorBidi" w:hAnsiTheme="majorBidi" w:cstheme="majorBidi"/>
                <w:lang w:bidi="ar-JO"/>
              </w:rPr>
              <w:t xml:space="preserve"> </w:t>
            </w:r>
          </w:p>
        </w:tc>
        <w:tc>
          <w:tcPr>
            <w:tcW w:w="1505" w:type="dxa"/>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Mid exam</w:t>
            </w:r>
          </w:p>
        </w:tc>
        <w:tc>
          <w:tcPr>
            <w:tcW w:w="1505" w:type="dxa"/>
          </w:tcPr>
          <w:p w:rsidR="00B163D6" w:rsidRPr="00FE6B7F" w:rsidRDefault="00B163D6">
            <w:pPr>
              <w:spacing w:after="0" w:line="240" w:lineRule="auto"/>
              <w:jc w:val="center"/>
              <w:rPr>
                <w:rFonts w:asciiTheme="majorBidi" w:hAnsiTheme="majorBidi" w:cstheme="majorBidi"/>
                <w:b/>
                <w:bCs/>
                <w:lang w:bidi="ar-JO"/>
              </w:rPr>
            </w:pPr>
          </w:p>
        </w:tc>
        <w:tc>
          <w:tcPr>
            <w:tcW w:w="4050" w:type="dxa"/>
          </w:tcPr>
          <w:p w:rsidR="00B163D6" w:rsidRPr="00FE6B7F" w:rsidRDefault="00B163D6" w:rsidP="00CC706E">
            <w:pPr>
              <w:pStyle w:val="TableParagraph"/>
              <w:numPr>
                <w:ilvl w:val="0"/>
                <w:numId w:val="2"/>
              </w:numPr>
              <w:tabs>
                <w:tab w:val="left" w:pos="233"/>
              </w:tabs>
              <w:ind w:right="801" w:firstLine="0"/>
              <w:rPr>
                <w:rFonts w:asciiTheme="majorBidi" w:hAnsiTheme="majorBidi" w:cstheme="majorBidi"/>
              </w:rPr>
            </w:pPr>
            <w:r w:rsidRPr="00FE6B7F">
              <w:rPr>
                <w:rFonts w:asciiTheme="majorBidi" w:hAnsiTheme="majorBidi" w:cstheme="majorBidi"/>
              </w:rPr>
              <w:t xml:space="preserve">Adjusting entries </w:t>
            </w:r>
            <w:r w:rsidRPr="00FE6B7F">
              <w:rPr>
                <w:rFonts w:asciiTheme="majorBidi" w:hAnsiTheme="majorBidi" w:cstheme="majorBidi"/>
                <w:spacing w:val="-4"/>
              </w:rPr>
              <w:t xml:space="preserve">for </w:t>
            </w:r>
            <w:r w:rsidRPr="00FE6B7F">
              <w:rPr>
                <w:rFonts w:asciiTheme="majorBidi" w:hAnsiTheme="majorBidi" w:cstheme="majorBidi"/>
              </w:rPr>
              <w:t>deferrals.</w:t>
            </w:r>
          </w:p>
          <w:p w:rsidR="00B163D6" w:rsidRPr="00FE6B7F" w:rsidRDefault="00B163D6" w:rsidP="00CC706E">
            <w:pPr>
              <w:pStyle w:val="TableParagraph"/>
              <w:spacing w:line="230" w:lineRule="atLeast"/>
              <w:ind w:left="110" w:right="158"/>
              <w:rPr>
                <w:rFonts w:asciiTheme="majorBidi" w:hAnsiTheme="majorBidi" w:cstheme="majorBidi"/>
              </w:rPr>
            </w:pPr>
            <w:r w:rsidRPr="00FE6B7F">
              <w:rPr>
                <w:rFonts w:asciiTheme="majorBidi" w:hAnsiTheme="majorBidi" w:cstheme="majorBidi"/>
              </w:rPr>
              <w:t>Adjusting entries</w:t>
            </w:r>
            <w:r w:rsidRPr="00FE6B7F">
              <w:rPr>
                <w:rFonts w:asciiTheme="majorBidi" w:hAnsiTheme="majorBidi" w:cstheme="majorBidi"/>
                <w:spacing w:val="-9"/>
              </w:rPr>
              <w:t xml:space="preserve"> </w:t>
            </w:r>
            <w:r w:rsidRPr="00FE6B7F">
              <w:rPr>
                <w:rFonts w:asciiTheme="majorBidi" w:hAnsiTheme="majorBidi" w:cstheme="majorBidi"/>
              </w:rPr>
              <w:t>for accruals.</w:t>
            </w:r>
          </w:p>
        </w:tc>
        <w:tc>
          <w:tcPr>
            <w:tcW w:w="1008" w:type="dxa"/>
            <w:vAlign w:val="center"/>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8</w:t>
            </w:r>
          </w:p>
        </w:tc>
      </w:tr>
      <w:tr w:rsidR="00B163D6" w:rsidRPr="00FE6B7F">
        <w:tc>
          <w:tcPr>
            <w:tcW w:w="1505" w:type="dxa"/>
          </w:tcPr>
          <w:p w:rsidR="00B163D6" w:rsidRPr="00FE6B7F" w:rsidRDefault="00B163D6" w:rsidP="005A3982">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Textbook Chapter 3</w:t>
            </w:r>
            <w:r w:rsidRPr="00FE6B7F">
              <w:rPr>
                <w:rFonts w:asciiTheme="majorBidi" w:hAnsiTheme="majorBidi" w:cstheme="majorBidi"/>
                <w:lang w:bidi="ar-JO"/>
              </w:rPr>
              <w:t xml:space="preserve"> </w:t>
            </w:r>
          </w:p>
        </w:tc>
        <w:tc>
          <w:tcPr>
            <w:tcW w:w="1505" w:type="dxa"/>
          </w:tcPr>
          <w:p w:rsidR="00B163D6" w:rsidRPr="00FE6B7F" w:rsidRDefault="00B163D6">
            <w:pPr>
              <w:spacing w:after="0" w:line="240" w:lineRule="auto"/>
              <w:jc w:val="center"/>
              <w:rPr>
                <w:rFonts w:asciiTheme="majorBidi" w:hAnsiTheme="majorBidi" w:cstheme="majorBidi"/>
                <w:b/>
                <w:bCs/>
                <w:lang w:bidi="ar-JO"/>
              </w:rPr>
            </w:pPr>
          </w:p>
        </w:tc>
        <w:tc>
          <w:tcPr>
            <w:tcW w:w="1505" w:type="dxa"/>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Interactive lecture and discussions by students</w:t>
            </w:r>
          </w:p>
        </w:tc>
        <w:tc>
          <w:tcPr>
            <w:tcW w:w="4050" w:type="dxa"/>
          </w:tcPr>
          <w:p w:rsidR="00B163D6" w:rsidRPr="00FE6B7F" w:rsidRDefault="00B163D6" w:rsidP="005A3982">
            <w:pPr>
              <w:pStyle w:val="TableParagraph"/>
              <w:spacing w:line="230" w:lineRule="exact"/>
              <w:ind w:left="110"/>
              <w:rPr>
                <w:rFonts w:asciiTheme="majorBidi" w:hAnsiTheme="majorBidi" w:cstheme="majorBidi"/>
              </w:rPr>
            </w:pPr>
            <w:r w:rsidRPr="00FE6B7F">
              <w:rPr>
                <w:rFonts w:asciiTheme="majorBidi" w:hAnsiTheme="majorBidi" w:cstheme="majorBidi"/>
              </w:rPr>
              <w:t>The Adjusted Trial Balance and financial statements</w:t>
            </w:r>
          </w:p>
        </w:tc>
        <w:tc>
          <w:tcPr>
            <w:tcW w:w="1008" w:type="dxa"/>
            <w:vAlign w:val="center"/>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9</w:t>
            </w:r>
          </w:p>
        </w:tc>
      </w:tr>
      <w:tr w:rsidR="00B163D6" w:rsidRPr="00FE6B7F">
        <w:tc>
          <w:tcPr>
            <w:tcW w:w="1505" w:type="dxa"/>
          </w:tcPr>
          <w:p w:rsidR="00B163D6" w:rsidRPr="00FE6B7F" w:rsidRDefault="00B163D6" w:rsidP="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Textbook Chapter 4</w:t>
            </w:r>
            <w:r w:rsidRPr="00FE6B7F">
              <w:rPr>
                <w:rFonts w:asciiTheme="majorBidi" w:hAnsiTheme="majorBidi" w:cstheme="majorBidi"/>
                <w:lang w:bidi="ar-JO"/>
              </w:rPr>
              <w:t xml:space="preserve"> </w:t>
            </w:r>
          </w:p>
        </w:tc>
        <w:tc>
          <w:tcPr>
            <w:tcW w:w="1505" w:type="dxa"/>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w:t>
            </w:r>
          </w:p>
        </w:tc>
        <w:tc>
          <w:tcPr>
            <w:tcW w:w="1505" w:type="dxa"/>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Participatory learning: working groups through preparing financial statements</w:t>
            </w:r>
          </w:p>
        </w:tc>
        <w:tc>
          <w:tcPr>
            <w:tcW w:w="4050" w:type="dxa"/>
          </w:tcPr>
          <w:p w:rsidR="00B163D6" w:rsidRPr="00FE6B7F" w:rsidRDefault="00B163D6" w:rsidP="005A3982">
            <w:pPr>
              <w:jc w:val="right"/>
              <w:rPr>
                <w:rFonts w:asciiTheme="majorBidi" w:hAnsiTheme="majorBidi" w:cstheme="majorBidi"/>
                <w:color w:val="000000"/>
                <w:rtl/>
                <w:lang w:bidi="ar-JO"/>
              </w:rPr>
            </w:pPr>
            <w:r w:rsidRPr="00FE6B7F">
              <w:rPr>
                <w:rFonts w:asciiTheme="majorBidi" w:hAnsiTheme="majorBidi" w:cstheme="majorBidi"/>
                <w:color w:val="000000"/>
              </w:rPr>
              <w:t>Completing the accounting cycle:</w:t>
            </w:r>
            <w:r w:rsidRPr="00FE6B7F">
              <w:rPr>
                <w:rFonts w:asciiTheme="majorBidi" w:hAnsiTheme="majorBidi" w:cstheme="majorBidi"/>
                <w:color w:val="000000"/>
              </w:rPr>
              <w:br/>
              <w:t>- using a worksheet</w:t>
            </w:r>
            <w:r w:rsidRPr="00FE6B7F">
              <w:rPr>
                <w:rFonts w:asciiTheme="majorBidi" w:hAnsiTheme="majorBidi" w:cstheme="majorBidi"/>
                <w:color w:val="000000"/>
                <w:rtl/>
                <w:lang w:bidi="ar-JO"/>
              </w:rPr>
              <w:br/>
              <w:t xml:space="preserve"> </w:t>
            </w:r>
            <w:r w:rsidRPr="00FE6B7F">
              <w:rPr>
                <w:rFonts w:asciiTheme="majorBidi" w:hAnsiTheme="majorBidi" w:cstheme="majorBidi"/>
                <w:color w:val="000000"/>
                <w:lang w:bidi="ar-JO"/>
              </w:rPr>
              <w:t xml:space="preserve"> closing the books</w:t>
            </w:r>
            <w:r w:rsidRPr="00FE6B7F">
              <w:rPr>
                <w:rFonts w:asciiTheme="majorBidi" w:hAnsiTheme="majorBidi" w:cstheme="majorBidi"/>
                <w:color w:val="000000"/>
                <w:rtl/>
                <w:lang w:bidi="ar-JO"/>
              </w:rPr>
              <w:t xml:space="preserve">- </w:t>
            </w:r>
          </w:p>
          <w:p w:rsidR="00B163D6" w:rsidRPr="00FE6B7F" w:rsidRDefault="00B163D6" w:rsidP="00CC706E">
            <w:pPr>
              <w:jc w:val="right"/>
              <w:rPr>
                <w:rFonts w:asciiTheme="majorBidi" w:hAnsiTheme="majorBidi" w:cstheme="majorBidi"/>
                <w:color w:val="000000"/>
                <w:rtl/>
                <w:lang w:bidi="ar-JO"/>
              </w:rPr>
            </w:pPr>
            <w:r w:rsidRPr="00FE6B7F">
              <w:rPr>
                <w:rFonts w:asciiTheme="majorBidi" w:hAnsiTheme="majorBidi" w:cstheme="majorBidi"/>
                <w:color w:val="000000"/>
                <w:rtl/>
                <w:lang w:bidi="ar-JO"/>
              </w:rPr>
              <w:t xml:space="preserve"> </w:t>
            </w:r>
          </w:p>
        </w:tc>
        <w:tc>
          <w:tcPr>
            <w:tcW w:w="1008" w:type="dxa"/>
            <w:vAlign w:val="center"/>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10</w:t>
            </w:r>
          </w:p>
        </w:tc>
      </w:tr>
      <w:tr w:rsidR="00B163D6" w:rsidRPr="00FE6B7F">
        <w:tc>
          <w:tcPr>
            <w:tcW w:w="1505" w:type="dxa"/>
          </w:tcPr>
          <w:p w:rsidR="00B163D6" w:rsidRPr="00FE6B7F" w:rsidRDefault="00B163D6" w:rsidP="005A3982">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Textbook Chapter 4</w:t>
            </w:r>
            <w:r w:rsidRPr="00FE6B7F">
              <w:rPr>
                <w:rFonts w:asciiTheme="majorBidi" w:hAnsiTheme="majorBidi" w:cstheme="majorBidi"/>
                <w:lang w:bidi="ar-JO"/>
              </w:rPr>
              <w:t xml:space="preserve"> </w:t>
            </w:r>
          </w:p>
        </w:tc>
        <w:tc>
          <w:tcPr>
            <w:tcW w:w="1505" w:type="dxa"/>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Discuss solving practical questions</w:t>
            </w:r>
          </w:p>
        </w:tc>
        <w:tc>
          <w:tcPr>
            <w:tcW w:w="1505" w:type="dxa"/>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Interactive lecture and discussions by students</w:t>
            </w:r>
          </w:p>
        </w:tc>
        <w:tc>
          <w:tcPr>
            <w:tcW w:w="4050" w:type="dxa"/>
          </w:tcPr>
          <w:p w:rsidR="00B163D6" w:rsidRPr="00FE6B7F" w:rsidRDefault="00166479" w:rsidP="005A3982">
            <w:pPr>
              <w:jc w:val="right"/>
              <w:rPr>
                <w:rFonts w:asciiTheme="majorBidi" w:hAnsiTheme="majorBidi" w:cstheme="majorBidi"/>
                <w:color w:val="000000"/>
                <w:lang w:bidi="ar-JO"/>
              </w:rPr>
            </w:pPr>
            <w:r>
              <w:rPr>
                <w:rFonts w:asciiTheme="majorBidi" w:hAnsiTheme="majorBidi" w:cstheme="majorBidi" w:hint="cs"/>
                <w:color w:val="000000"/>
                <w:rtl/>
                <w:lang w:bidi="ar-JO"/>
              </w:rPr>
              <w:t xml:space="preserve"> </w:t>
            </w:r>
            <w:r>
              <w:rPr>
                <w:rFonts w:asciiTheme="majorBidi" w:hAnsiTheme="majorBidi" w:cstheme="majorBidi"/>
                <w:color w:val="000000"/>
                <w:lang w:bidi="ar-JO"/>
              </w:rPr>
              <w:t>entries</w:t>
            </w:r>
            <w:r w:rsidR="00B163D6" w:rsidRPr="00FE6B7F">
              <w:rPr>
                <w:rFonts w:asciiTheme="majorBidi" w:hAnsiTheme="majorBidi" w:cstheme="majorBidi"/>
                <w:color w:val="000000"/>
                <w:rtl/>
                <w:lang w:bidi="ar-JO"/>
              </w:rPr>
              <w:t xml:space="preserve"> </w:t>
            </w:r>
            <w:r w:rsidR="00B163D6" w:rsidRPr="00FE6B7F">
              <w:rPr>
                <w:rFonts w:asciiTheme="majorBidi" w:hAnsiTheme="majorBidi" w:cstheme="majorBidi"/>
                <w:color w:val="000000"/>
                <w:lang w:bidi="ar-JO"/>
              </w:rPr>
              <w:t>correcting</w:t>
            </w:r>
            <w:r w:rsidR="00B163D6" w:rsidRPr="00FE6B7F">
              <w:rPr>
                <w:rFonts w:asciiTheme="majorBidi" w:hAnsiTheme="majorBidi" w:cstheme="majorBidi"/>
                <w:color w:val="000000"/>
                <w:rtl/>
                <w:lang w:bidi="ar-JO"/>
              </w:rPr>
              <w:t xml:space="preserve"> - </w:t>
            </w:r>
            <w:r w:rsidR="00B163D6" w:rsidRPr="00FE6B7F">
              <w:rPr>
                <w:rFonts w:asciiTheme="majorBidi" w:hAnsiTheme="majorBidi" w:cstheme="majorBidi"/>
                <w:color w:val="000000"/>
                <w:rtl/>
                <w:lang w:bidi="ar-JO"/>
              </w:rPr>
              <w:br/>
            </w:r>
            <w:r w:rsidR="00B163D6" w:rsidRPr="00FE6B7F">
              <w:rPr>
                <w:rFonts w:asciiTheme="majorBidi" w:hAnsiTheme="majorBidi" w:cstheme="majorBidi"/>
                <w:color w:val="000000"/>
                <w:lang w:bidi="ar-JO"/>
              </w:rPr>
              <w:t xml:space="preserve">- summary of the accounting cycle </w:t>
            </w:r>
            <w:r w:rsidR="00B163D6" w:rsidRPr="00FE6B7F">
              <w:rPr>
                <w:rFonts w:asciiTheme="majorBidi" w:hAnsiTheme="majorBidi" w:cstheme="majorBidi"/>
                <w:color w:val="000000"/>
                <w:lang w:bidi="ar-JO"/>
              </w:rPr>
              <w:br/>
              <w:t>- the classified statement of financial position</w:t>
            </w:r>
          </w:p>
        </w:tc>
        <w:tc>
          <w:tcPr>
            <w:tcW w:w="1008" w:type="dxa"/>
            <w:vAlign w:val="center"/>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11</w:t>
            </w:r>
          </w:p>
        </w:tc>
      </w:tr>
      <w:tr w:rsidR="00B163D6" w:rsidRPr="00FE6B7F">
        <w:tc>
          <w:tcPr>
            <w:tcW w:w="1505" w:type="dxa"/>
          </w:tcPr>
          <w:p w:rsidR="00B163D6" w:rsidRPr="00FE6B7F" w:rsidRDefault="00B163D6">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Textbook, Chapter 5</w:t>
            </w:r>
          </w:p>
        </w:tc>
        <w:tc>
          <w:tcPr>
            <w:tcW w:w="1505" w:type="dxa"/>
          </w:tcPr>
          <w:p w:rsidR="00B163D6" w:rsidRPr="00FE6B7F" w:rsidRDefault="00B163D6" w:rsidP="005A3982">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Homework</w:t>
            </w:r>
          </w:p>
        </w:tc>
        <w:tc>
          <w:tcPr>
            <w:tcW w:w="1505" w:type="dxa"/>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Interactive lecture and discussions by students</w:t>
            </w:r>
          </w:p>
        </w:tc>
        <w:tc>
          <w:tcPr>
            <w:tcW w:w="4050" w:type="dxa"/>
          </w:tcPr>
          <w:p w:rsidR="00B163D6" w:rsidRPr="00FE6B7F" w:rsidRDefault="00B163D6">
            <w:pPr>
              <w:pStyle w:val="TableParagraph"/>
              <w:spacing w:line="230" w:lineRule="exact"/>
              <w:ind w:left="110"/>
              <w:rPr>
                <w:rFonts w:asciiTheme="majorBidi" w:hAnsiTheme="majorBidi" w:cstheme="majorBidi"/>
              </w:rPr>
            </w:pPr>
            <w:r w:rsidRPr="00FE6B7F">
              <w:rPr>
                <w:rFonts w:asciiTheme="majorBidi" w:hAnsiTheme="majorBidi" w:cstheme="majorBidi"/>
              </w:rPr>
              <w:t>Accounting for a merchandising operations</w:t>
            </w:r>
          </w:p>
        </w:tc>
        <w:tc>
          <w:tcPr>
            <w:tcW w:w="1008" w:type="dxa"/>
            <w:vAlign w:val="center"/>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12</w:t>
            </w:r>
          </w:p>
        </w:tc>
      </w:tr>
      <w:tr w:rsidR="00B163D6" w:rsidRPr="00FE6B7F">
        <w:trPr>
          <w:trHeight w:val="1317"/>
        </w:trPr>
        <w:tc>
          <w:tcPr>
            <w:tcW w:w="1505" w:type="dxa"/>
          </w:tcPr>
          <w:p w:rsidR="00B163D6" w:rsidRPr="00FE6B7F" w:rsidRDefault="00B163D6">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Textbook, Chapter 5</w:t>
            </w:r>
          </w:p>
        </w:tc>
        <w:tc>
          <w:tcPr>
            <w:tcW w:w="1505" w:type="dxa"/>
          </w:tcPr>
          <w:p w:rsidR="00B163D6" w:rsidRPr="00FE6B7F" w:rsidRDefault="00B163D6">
            <w:pPr>
              <w:spacing w:after="0" w:line="240" w:lineRule="auto"/>
              <w:jc w:val="center"/>
              <w:rPr>
                <w:rFonts w:asciiTheme="majorBidi" w:hAnsiTheme="majorBidi" w:cstheme="majorBidi"/>
                <w:b/>
                <w:bCs/>
                <w:lang w:bidi="ar-JO"/>
              </w:rPr>
            </w:pPr>
          </w:p>
        </w:tc>
        <w:tc>
          <w:tcPr>
            <w:tcW w:w="1505" w:type="dxa"/>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Interactive lecture and discussions by students</w:t>
            </w:r>
          </w:p>
        </w:tc>
        <w:tc>
          <w:tcPr>
            <w:tcW w:w="4050" w:type="dxa"/>
          </w:tcPr>
          <w:p w:rsidR="00B163D6" w:rsidRPr="00FE6B7F" w:rsidRDefault="00B163D6">
            <w:pPr>
              <w:pStyle w:val="TableParagraph"/>
              <w:numPr>
                <w:ilvl w:val="0"/>
                <w:numId w:val="4"/>
              </w:numPr>
              <w:tabs>
                <w:tab w:val="left" w:pos="233"/>
              </w:tabs>
              <w:ind w:right="220" w:firstLine="0"/>
              <w:rPr>
                <w:rFonts w:asciiTheme="majorBidi" w:hAnsiTheme="majorBidi" w:cstheme="majorBidi"/>
              </w:rPr>
            </w:pPr>
            <w:r w:rsidRPr="00FE6B7F">
              <w:rPr>
                <w:rFonts w:asciiTheme="majorBidi" w:hAnsiTheme="majorBidi" w:cstheme="majorBidi"/>
              </w:rPr>
              <w:t xml:space="preserve">Recording purchases of merchandise </w:t>
            </w:r>
          </w:p>
          <w:p w:rsidR="00B163D6" w:rsidRPr="00FE6B7F" w:rsidRDefault="00B163D6">
            <w:pPr>
              <w:pStyle w:val="TableParagraph"/>
              <w:spacing w:before="8"/>
              <w:rPr>
                <w:rFonts w:asciiTheme="majorBidi" w:hAnsiTheme="majorBidi" w:cstheme="majorBidi"/>
                <w:b/>
              </w:rPr>
            </w:pPr>
          </w:p>
          <w:p w:rsidR="00B163D6" w:rsidRPr="00FE6B7F" w:rsidRDefault="00B163D6">
            <w:pPr>
              <w:pStyle w:val="TableParagraph"/>
              <w:numPr>
                <w:ilvl w:val="0"/>
                <w:numId w:val="4"/>
              </w:numPr>
              <w:tabs>
                <w:tab w:val="left" w:pos="233"/>
              </w:tabs>
              <w:ind w:right="222" w:firstLine="0"/>
              <w:rPr>
                <w:rFonts w:asciiTheme="majorBidi" w:hAnsiTheme="majorBidi" w:cstheme="majorBidi"/>
              </w:rPr>
            </w:pPr>
            <w:r w:rsidRPr="00FE6B7F">
              <w:rPr>
                <w:rFonts w:asciiTheme="majorBidi" w:hAnsiTheme="majorBidi" w:cstheme="majorBidi"/>
              </w:rPr>
              <w:t xml:space="preserve">Recording sales of merchandise </w:t>
            </w:r>
          </w:p>
        </w:tc>
        <w:tc>
          <w:tcPr>
            <w:tcW w:w="1008" w:type="dxa"/>
            <w:vAlign w:val="center"/>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13</w:t>
            </w:r>
          </w:p>
        </w:tc>
      </w:tr>
      <w:tr w:rsidR="00B163D6" w:rsidRPr="00FE6B7F">
        <w:tc>
          <w:tcPr>
            <w:tcW w:w="1505" w:type="dxa"/>
          </w:tcPr>
          <w:p w:rsidR="00B163D6" w:rsidRPr="00FE6B7F" w:rsidRDefault="00B163D6" w:rsidP="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Textbook, Chapter 5</w:t>
            </w:r>
          </w:p>
        </w:tc>
        <w:tc>
          <w:tcPr>
            <w:tcW w:w="1505" w:type="dxa"/>
          </w:tcPr>
          <w:p w:rsidR="00B163D6" w:rsidRPr="00FE6B7F" w:rsidRDefault="00B163D6">
            <w:pPr>
              <w:spacing w:after="0" w:line="240" w:lineRule="auto"/>
              <w:jc w:val="center"/>
              <w:rPr>
                <w:rFonts w:asciiTheme="majorBidi" w:hAnsiTheme="majorBidi" w:cstheme="majorBidi"/>
                <w:b/>
                <w:bCs/>
                <w:lang w:bidi="ar-JO"/>
              </w:rPr>
            </w:pPr>
          </w:p>
        </w:tc>
        <w:tc>
          <w:tcPr>
            <w:tcW w:w="1505" w:type="dxa"/>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Interactive lecture and discussions by students</w:t>
            </w:r>
          </w:p>
        </w:tc>
        <w:tc>
          <w:tcPr>
            <w:tcW w:w="4050" w:type="dxa"/>
          </w:tcPr>
          <w:p w:rsidR="00B163D6" w:rsidRPr="00FE6B7F" w:rsidRDefault="00B163D6">
            <w:pPr>
              <w:pStyle w:val="TableParagraph"/>
              <w:spacing w:line="230" w:lineRule="exact"/>
              <w:ind w:left="110"/>
              <w:rPr>
                <w:rFonts w:asciiTheme="majorBidi" w:hAnsiTheme="majorBidi" w:cstheme="majorBidi"/>
              </w:rPr>
            </w:pPr>
            <w:r w:rsidRPr="00FE6B7F">
              <w:rPr>
                <w:rFonts w:asciiTheme="majorBidi" w:hAnsiTheme="majorBidi" w:cstheme="majorBidi"/>
              </w:rPr>
              <w:t>Completing the accounting cycle</w:t>
            </w:r>
          </w:p>
        </w:tc>
        <w:tc>
          <w:tcPr>
            <w:tcW w:w="1008" w:type="dxa"/>
            <w:vAlign w:val="center"/>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14</w:t>
            </w:r>
          </w:p>
        </w:tc>
      </w:tr>
      <w:tr w:rsidR="00B163D6" w:rsidRPr="00FE6B7F">
        <w:tc>
          <w:tcPr>
            <w:tcW w:w="1505" w:type="dxa"/>
          </w:tcPr>
          <w:p w:rsidR="00B163D6" w:rsidRPr="00FE6B7F" w:rsidRDefault="00B163D6" w:rsidP="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Textbook, Chapter 5</w:t>
            </w:r>
          </w:p>
        </w:tc>
        <w:tc>
          <w:tcPr>
            <w:tcW w:w="1505" w:type="dxa"/>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Practical application using excel</w:t>
            </w:r>
          </w:p>
        </w:tc>
        <w:tc>
          <w:tcPr>
            <w:tcW w:w="1505" w:type="dxa"/>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Self-learning: access to the financial statements of listed</w:t>
            </w:r>
            <w:r w:rsidRPr="00FE6B7F">
              <w:rPr>
                <w:rFonts w:asciiTheme="majorBidi" w:hAnsiTheme="majorBidi" w:cstheme="majorBidi"/>
                <w:lang w:bidi="ar-JO"/>
              </w:rPr>
              <w:t xml:space="preserve"> </w:t>
            </w:r>
            <w:proofErr w:type="spellStart"/>
            <w:r w:rsidRPr="00FE6B7F">
              <w:rPr>
                <w:rFonts w:asciiTheme="majorBidi" w:hAnsiTheme="majorBidi" w:cstheme="majorBidi"/>
                <w:lang w:bidi="ar-JO"/>
              </w:rPr>
              <w:t>comapnies</w:t>
            </w:r>
            <w:proofErr w:type="spellEnd"/>
            <w:r w:rsidRPr="00FE6B7F">
              <w:rPr>
                <w:rFonts w:asciiTheme="majorBidi" w:hAnsiTheme="majorBidi" w:cstheme="majorBidi"/>
                <w:b/>
                <w:bCs/>
                <w:lang w:bidi="ar-JO"/>
              </w:rPr>
              <w:t xml:space="preserve"> on the Amman Stock Exchange</w:t>
            </w:r>
          </w:p>
        </w:tc>
        <w:tc>
          <w:tcPr>
            <w:tcW w:w="4050" w:type="dxa"/>
          </w:tcPr>
          <w:p w:rsidR="00B163D6" w:rsidRPr="00FE6B7F" w:rsidRDefault="00B163D6">
            <w:pPr>
              <w:pStyle w:val="TableParagraph"/>
              <w:ind w:left="110" w:right="1092"/>
              <w:rPr>
                <w:rFonts w:asciiTheme="majorBidi" w:hAnsiTheme="majorBidi" w:cstheme="majorBidi"/>
              </w:rPr>
            </w:pPr>
            <w:r w:rsidRPr="00FE6B7F">
              <w:rPr>
                <w:rFonts w:asciiTheme="majorBidi" w:hAnsiTheme="majorBidi" w:cstheme="majorBidi"/>
              </w:rPr>
              <w:t>Forms of financial statements</w:t>
            </w:r>
          </w:p>
        </w:tc>
        <w:tc>
          <w:tcPr>
            <w:tcW w:w="1008" w:type="dxa"/>
            <w:vAlign w:val="center"/>
          </w:tcPr>
          <w:p w:rsidR="00B163D6" w:rsidRPr="00FE6B7F" w:rsidRDefault="00B163D6">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15</w:t>
            </w:r>
          </w:p>
        </w:tc>
      </w:tr>
      <w:tr w:rsidR="00B163D6" w:rsidRPr="00FE6B7F">
        <w:tc>
          <w:tcPr>
            <w:tcW w:w="1505" w:type="dxa"/>
            <w:vAlign w:val="center"/>
          </w:tcPr>
          <w:p w:rsidR="00B163D6" w:rsidRPr="00FE6B7F" w:rsidRDefault="00B163D6">
            <w:pPr>
              <w:spacing w:after="0" w:line="240" w:lineRule="auto"/>
              <w:jc w:val="center"/>
              <w:rPr>
                <w:rFonts w:asciiTheme="majorBidi" w:hAnsiTheme="majorBidi" w:cstheme="majorBidi"/>
                <w:b/>
                <w:bCs/>
                <w:lang w:bidi="ar-JO"/>
              </w:rPr>
            </w:pPr>
          </w:p>
        </w:tc>
        <w:tc>
          <w:tcPr>
            <w:tcW w:w="1505" w:type="dxa"/>
          </w:tcPr>
          <w:p w:rsidR="00B163D6" w:rsidRPr="00FE6B7F" w:rsidRDefault="00B163D6">
            <w:pPr>
              <w:spacing w:after="0" w:line="240" w:lineRule="auto"/>
              <w:jc w:val="center"/>
              <w:rPr>
                <w:rFonts w:asciiTheme="majorBidi" w:hAnsiTheme="majorBidi" w:cstheme="majorBidi"/>
                <w:b/>
                <w:bCs/>
                <w:rtl/>
                <w:lang w:bidi="ar-JO"/>
              </w:rPr>
            </w:pPr>
          </w:p>
        </w:tc>
        <w:tc>
          <w:tcPr>
            <w:tcW w:w="1505" w:type="dxa"/>
          </w:tcPr>
          <w:p w:rsidR="00B163D6" w:rsidRPr="00FE6B7F" w:rsidRDefault="00B163D6">
            <w:pPr>
              <w:spacing w:after="0" w:line="240" w:lineRule="auto"/>
              <w:rPr>
                <w:rFonts w:asciiTheme="majorBidi" w:hAnsiTheme="majorBidi" w:cstheme="majorBidi"/>
                <w:b/>
                <w:bCs/>
                <w:rtl/>
                <w:lang w:bidi="ar-JO"/>
              </w:rPr>
            </w:pPr>
          </w:p>
        </w:tc>
        <w:tc>
          <w:tcPr>
            <w:tcW w:w="4050" w:type="dxa"/>
          </w:tcPr>
          <w:p w:rsidR="00B163D6" w:rsidRPr="00FE6B7F" w:rsidRDefault="00B163D6">
            <w:pPr>
              <w:bidi w:val="0"/>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Final Exam</w:t>
            </w:r>
          </w:p>
        </w:tc>
        <w:tc>
          <w:tcPr>
            <w:tcW w:w="1008" w:type="dxa"/>
            <w:vAlign w:val="center"/>
          </w:tcPr>
          <w:p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16</w:t>
            </w:r>
          </w:p>
        </w:tc>
      </w:tr>
    </w:tbl>
    <w:p w:rsidR="009119F2" w:rsidRPr="00FE6B7F" w:rsidRDefault="00A960EE">
      <w:pPr>
        <w:bidi w:val="0"/>
        <w:jc w:val="both"/>
        <w:rPr>
          <w:rFonts w:asciiTheme="majorBidi" w:hAnsiTheme="majorBidi" w:cstheme="majorBidi"/>
          <w:lang w:bidi="ar-JO"/>
        </w:rPr>
      </w:pPr>
      <w:r w:rsidRPr="00FE6B7F">
        <w:rPr>
          <w:rFonts w:asciiTheme="majorBidi" w:hAnsiTheme="majorBidi" w:cstheme="majorBidi"/>
          <w:lang w:bidi="ar-JO"/>
        </w:rPr>
        <w:t xml:space="preserve">*Includes: lecture, flipped Class, project based learning, problem solving based learning, collaboration learning.   </w:t>
      </w:r>
    </w:p>
    <w:p w:rsidR="009119F2" w:rsidRPr="00FE6B7F" w:rsidRDefault="00A960EE">
      <w:pPr>
        <w:spacing w:after="0" w:line="360" w:lineRule="auto"/>
        <w:jc w:val="center"/>
        <w:rPr>
          <w:rFonts w:asciiTheme="majorBidi" w:hAnsiTheme="majorBidi" w:cstheme="majorBidi"/>
          <w:rtl/>
        </w:rPr>
      </w:pPr>
      <w:r w:rsidRPr="00FE6B7F">
        <w:rPr>
          <w:rFonts w:asciiTheme="majorBidi" w:hAnsiTheme="majorBidi" w:cstheme="majorBidi"/>
          <w:b/>
          <w:bCs/>
        </w:rPr>
        <w:t xml:space="preserve">Course Contributing to Learner Skill Development </w:t>
      </w:r>
    </w:p>
    <w:tbl>
      <w:tblPr>
        <w:tblStyle w:val="TableGrid"/>
        <w:bidiVisual/>
        <w:tblW w:w="0" w:type="auto"/>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242"/>
      </w:tblGrid>
      <w:tr w:rsidR="009119F2" w:rsidRPr="00FE6B7F">
        <w:tc>
          <w:tcPr>
            <w:tcW w:w="9595" w:type="dxa"/>
            <w:shd w:val="clear" w:color="auto" w:fill="D9D9D9" w:themeFill="background1" w:themeFillShade="D9"/>
          </w:tcPr>
          <w:p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 xml:space="preserve">Using Technology </w:t>
            </w:r>
          </w:p>
        </w:tc>
      </w:tr>
      <w:tr w:rsidR="009119F2" w:rsidRPr="00FE6B7F">
        <w:tc>
          <w:tcPr>
            <w:tcW w:w="9595" w:type="dxa"/>
          </w:tcPr>
          <w:p w:rsidR="009119F2" w:rsidRPr="00FE6B7F" w:rsidRDefault="00A960EE">
            <w:pPr>
              <w:pStyle w:val="HTMLPreformatted"/>
              <w:shd w:val="clear" w:color="auto" w:fill="F8F9FA"/>
              <w:spacing w:line="254" w:lineRule="atLeast"/>
              <w:rPr>
                <w:rFonts w:asciiTheme="majorBidi" w:eastAsiaTheme="minorHAnsi" w:hAnsiTheme="majorBidi" w:cstheme="majorBidi"/>
                <w:sz w:val="22"/>
                <w:szCs w:val="22"/>
                <w:lang w:bidi="ar-JO"/>
              </w:rPr>
            </w:pPr>
            <w:r w:rsidRPr="00FE6B7F">
              <w:rPr>
                <w:rFonts w:asciiTheme="majorBidi" w:eastAsiaTheme="minorHAnsi" w:hAnsiTheme="majorBidi" w:cstheme="majorBidi"/>
                <w:sz w:val="22"/>
                <w:szCs w:val="22"/>
                <w:lang w:bidi="ar-JO"/>
              </w:rPr>
              <w:t>Excel Applications</w:t>
            </w:r>
          </w:p>
          <w:p w:rsidR="009119F2" w:rsidRPr="00FE6B7F" w:rsidRDefault="00A960EE">
            <w:pPr>
              <w:pStyle w:val="HTMLPreformatted"/>
              <w:shd w:val="clear" w:color="auto" w:fill="F8F9FA"/>
              <w:spacing w:line="254" w:lineRule="atLeast"/>
              <w:rPr>
                <w:rFonts w:asciiTheme="majorBidi" w:eastAsiaTheme="minorHAnsi" w:hAnsiTheme="majorBidi" w:cstheme="majorBidi"/>
                <w:sz w:val="22"/>
                <w:szCs w:val="22"/>
                <w:rtl/>
                <w:lang w:bidi="ar-JO"/>
              </w:rPr>
            </w:pPr>
            <w:r w:rsidRPr="00FE6B7F">
              <w:rPr>
                <w:rFonts w:asciiTheme="majorBidi" w:eastAsiaTheme="minorHAnsi" w:hAnsiTheme="majorBidi" w:cstheme="majorBidi"/>
                <w:sz w:val="22"/>
                <w:szCs w:val="22"/>
                <w:lang w:bidi="ar-JO"/>
              </w:rPr>
              <w:t xml:space="preserve">Collecting data from the Amman Stock Exchange website related to selected companies' reports and </w:t>
            </w:r>
            <w:r w:rsidRPr="00FE6B7F">
              <w:rPr>
                <w:rFonts w:asciiTheme="majorBidi" w:eastAsiaTheme="minorHAnsi" w:hAnsiTheme="majorBidi" w:cstheme="majorBidi"/>
                <w:sz w:val="22"/>
                <w:szCs w:val="22"/>
                <w:lang w:bidi="ar-JO"/>
              </w:rPr>
              <w:lastRenderedPageBreak/>
              <w:t xml:space="preserve">uploading them to Excel. Self-learning: access to the financial statements of listed </w:t>
            </w:r>
            <w:proofErr w:type="spellStart"/>
            <w:r w:rsidRPr="00FE6B7F">
              <w:rPr>
                <w:rFonts w:asciiTheme="majorBidi" w:eastAsiaTheme="minorHAnsi" w:hAnsiTheme="majorBidi" w:cstheme="majorBidi"/>
                <w:sz w:val="22"/>
                <w:szCs w:val="22"/>
                <w:lang w:bidi="ar-JO"/>
              </w:rPr>
              <w:t>comapnies</w:t>
            </w:r>
            <w:proofErr w:type="spellEnd"/>
            <w:r w:rsidRPr="00FE6B7F">
              <w:rPr>
                <w:rFonts w:asciiTheme="majorBidi" w:eastAsiaTheme="minorHAnsi" w:hAnsiTheme="majorBidi" w:cstheme="majorBidi"/>
                <w:sz w:val="22"/>
                <w:szCs w:val="22"/>
                <w:lang w:bidi="ar-JO"/>
              </w:rPr>
              <w:t xml:space="preserve"> on the Amman Stock Exchange. </w:t>
            </w:r>
          </w:p>
        </w:tc>
      </w:tr>
      <w:tr w:rsidR="009119F2" w:rsidRPr="00FE6B7F">
        <w:tc>
          <w:tcPr>
            <w:tcW w:w="9595" w:type="dxa"/>
            <w:shd w:val="clear" w:color="auto" w:fill="D9D9D9" w:themeFill="background1" w:themeFillShade="D9"/>
          </w:tcPr>
          <w:p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lastRenderedPageBreak/>
              <w:t xml:space="preserve">Communication Skills </w:t>
            </w:r>
          </w:p>
        </w:tc>
      </w:tr>
      <w:tr w:rsidR="009119F2" w:rsidRPr="00FE6B7F">
        <w:tc>
          <w:tcPr>
            <w:tcW w:w="9595" w:type="dxa"/>
          </w:tcPr>
          <w:p w:rsidR="009119F2" w:rsidRPr="00FE6B7F" w:rsidRDefault="00A960EE">
            <w:pPr>
              <w:pStyle w:val="HTMLPreformatted"/>
              <w:shd w:val="clear" w:color="auto" w:fill="F8F9FA"/>
              <w:spacing w:line="254" w:lineRule="atLeast"/>
              <w:rPr>
                <w:rFonts w:asciiTheme="majorBidi" w:eastAsiaTheme="minorHAnsi" w:hAnsiTheme="majorBidi" w:cstheme="majorBidi"/>
                <w:sz w:val="22"/>
                <w:szCs w:val="22"/>
                <w:lang w:bidi="ar-JO"/>
              </w:rPr>
            </w:pPr>
            <w:r w:rsidRPr="00FE6B7F">
              <w:rPr>
                <w:rFonts w:asciiTheme="majorBidi" w:eastAsiaTheme="minorHAnsi" w:hAnsiTheme="majorBidi" w:cstheme="majorBidi"/>
                <w:sz w:val="22"/>
                <w:szCs w:val="22"/>
                <w:lang w:bidi="ar-JO"/>
              </w:rPr>
              <w:t>Through class discussions, communicate directly through office hours</w:t>
            </w:r>
          </w:p>
          <w:p w:rsidR="009119F2" w:rsidRPr="00FE6B7F" w:rsidRDefault="00A960EE">
            <w:pPr>
              <w:pStyle w:val="HTMLPreformatted"/>
              <w:shd w:val="clear" w:color="auto" w:fill="F8F9FA"/>
              <w:spacing w:line="254" w:lineRule="atLeast"/>
              <w:rPr>
                <w:rFonts w:asciiTheme="majorBidi" w:eastAsiaTheme="minorHAnsi" w:hAnsiTheme="majorBidi" w:cstheme="majorBidi"/>
                <w:sz w:val="22"/>
                <w:szCs w:val="22"/>
                <w:rtl/>
                <w:lang w:bidi="ar-JO"/>
              </w:rPr>
            </w:pPr>
            <w:r w:rsidRPr="00FE6B7F">
              <w:rPr>
                <w:rFonts w:asciiTheme="majorBidi" w:eastAsiaTheme="minorHAnsi" w:hAnsiTheme="majorBidi" w:cstheme="majorBidi"/>
                <w:sz w:val="22"/>
                <w:szCs w:val="22"/>
                <w:lang w:bidi="ar-JO"/>
              </w:rPr>
              <w:t>Preparing a report by each student summarizing his performance and activities that they present throughout the semester and presenting it to the students.</w:t>
            </w:r>
          </w:p>
        </w:tc>
      </w:tr>
      <w:tr w:rsidR="009119F2" w:rsidRPr="00FE6B7F">
        <w:tc>
          <w:tcPr>
            <w:tcW w:w="9595" w:type="dxa"/>
            <w:shd w:val="clear" w:color="auto" w:fill="D9D9D9" w:themeFill="background1" w:themeFillShade="D9"/>
          </w:tcPr>
          <w:p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 xml:space="preserve">Application of Concept Learnt </w:t>
            </w:r>
          </w:p>
        </w:tc>
      </w:tr>
      <w:tr w:rsidR="009119F2" w:rsidRPr="00FE6B7F">
        <w:tc>
          <w:tcPr>
            <w:tcW w:w="9595" w:type="dxa"/>
          </w:tcPr>
          <w:p w:rsidR="009119F2" w:rsidRPr="00FE6B7F" w:rsidRDefault="00A960EE">
            <w:pPr>
              <w:pStyle w:val="HTMLPreformatted"/>
              <w:shd w:val="clear" w:color="auto" w:fill="F8F9FA"/>
              <w:spacing w:line="254" w:lineRule="atLeast"/>
              <w:rPr>
                <w:rFonts w:asciiTheme="majorBidi" w:eastAsiaTheme="minorHAnsi" w:hAnsiTheme="majorBidi" w:cstheme="majorBidi"/>
                <w:sz w:val="22"/>
                <w:szCs w:val="22"/>
                <w:lang w:bidi="ar-JO"/>
              </w:rPr>
            </w:pPr>
            <w:r w:rsidRPr="00FE6B7F">
              <w:rPr>
                <w:rFonts w:asciiTheme="majorBidi" w:eastAsiaTheme="minorHAnsi" w:hAnsiTheme="majorBidi" w:cstheme="majorBidi"/>
                <w:sz w:val="22"/>
                <w:szCs w:val="22"/>
                <w:lang w:bidi="ar-JO"/>
              </w:rPr>
              <w:t>Solve practical issues on recording operations and preparing financial reports.</w:t>
            </w:r>
          </w:p>
          <w:p w:rsidR="009119F2" w:rsidRPr="00FE6B7F" w:rsidRDefault="00A960EE">
            <w:pPr>
              <w:pStyle w:val="HTMLPreformatted"/>
              <w:shd w:val="clear" w:color="auto" w:fill="F8F9FA"/>
              <w:spacing w:line="254" w:lineRule="atLeast"/>
              <w:rPr>
                <w:rFonts w:asciiTheme="majorBidi" w:eastAsiaTheme="minorHAnsi" w:hAnsiTheme="majorBidi" w:cstheme="majorBidi"/>
                <w:sz w:val="22"/>
                <w:szCs w:val="22"/>
                <w:rtl/>
                <w:lang w:bidi="ar-JO"/>
              </w:rPr>
            </w:pPr>
            <w:r w:rsidRPr="00FE6B7F">
              <w:rPr>
                <w:rFonts w:asciiTheme="majorBidi" w:eastAsiaTheme="minorHAnsi" w:hAnsiTheme="majorBidi" w:cstheme="majorBidi"/>
                <w:sz w:val="22"/>
                <w:szCs w:val="22"/>
                <w:lang w:bidi="ar-JO"/>
              </w:rPr>
              <w:t xml:space="preserve">Checking Amman Stock Exchange (ASE) website to read and understand actual financial reports from real Jordanian companies. </w:t>
            </w:r>
          </w:p>
        </w:tc>
      </w:tr>
    </w:tbl>
    <w:p w:rsidR="00172BA2" w:rsidRPr="00FE6B7F" w:rsidRDefault="00172BA2">
      <w:pPr>
        <w:jc w:val="center"/>
        <w:rPr>
          <w:rFonts w:asciiTheme="majorBidi" w:hAnsiTheme="majorBidi" w:cstheme="majorBidi"/>
          <w:rtl/>
          <w:lang w:bidi="ar-JO"/>
        </w:rPr>
      </w:pPr>
    </w:p>
    <w:p w:rsidR="009119F2" w:rsidRPr="00FE6B7F" w:rsidRDefault="00A960EE">
      <w:pPr>
        <w:jc w:val="center"/>
        <w:rPr>
          <w:rFonts w:asciiTheme="majorBidi" w:hAnsiTheme="majorBidi" w:cstheme="majorBidi"/>
          <w:b/>
          <w:bCs/>
          <w:lang w:bidi="ar-JO"/>
        </w:rPr>
      </w:pPr>
      <w:r w:rsidRPr="00FE6B7F">
        <w:rPr>
          <w:rFonts w:asciiTheme="majorBidi" w:hAnsiTheme="majorBidi" w:cstheme="majorBidi"/>
          <w:b/>
          <w:bCs/>
          <w:lang w:bidi="ar-JO"/>
        </w:rPr>
        <w:t xml:space="preserve">Assessment Methods and Grade Distribution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055"/>
      </w:tblGrid>
      <w:tr w:rsidR="009119F2" w:rsidRPr="00FE6B7F">
        <w:trPr>
          <w:trHeight w:val="364"/>
          <w:jc w:val="center"/>
        </w:trPr>
        <w:tc>
          <w:tcPr>
            <w:tcW w:w="2150" w:type="dxa"/>
            <w:shd w:val="clear" w:color="auto" w:fill="D9D9D9" w:themeFill="background1" w:themeFillShade="D9"/>
            <w:vAlign w:val="center"/>
          </w:tcPr>
          <w:p w:rsidR="009119F2" w:rsidRPr="00FE6B7F" w:rsidRDefault="00A960EE">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Course Outcomes</w:t>
            </w:r>
          </w:p>
          <w:p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 xml:space="preserve"> to be Assessed</w:t>
            </w:r>
          </w:p>
        </w:tc>
        <w:tc>
          <w:tcPr>
            <w:tcW w:w="1985" w:type="dxa"/>
            <w:shd w:val="clear" w:color="auto" w:fill="D9D9D9" w:themeFill="background1" w:themeFillShade="D9"/>
            <w:vAlign w:val="center"/>
          </w:tcPr>
          <w:p w:rsidR="009119F2" w:rsidRPr="00FE6B7F" w:rsidRDefault="00A960EE">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Assessment Time</w:t>
            </w:r>
          </w:p>
          <w:p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(Week No.)</w:t>
            </w:r>
          </w:p>
        </w:tc>
        <w:tc>
          <w:tcPr>
            <w:tcW w:w="1276" w:type="dxa"/>
            <w:shd w:val="clear" w:color="auto" w:fill="D9D9D9" w:themeFill="background1" w:themeFillShade="D9"/>
            <w:vAlign w:val="center"/>
          </w:tcPr>
          <w:p w:rsidR="009119F2" w:rsidRPr="00FE6B7F" w:rsidRDefault="009119F2">
            <w:pPr>
              <w:spacing w:after="0" w:line="240" w:lineRule="auto"/>
              <w:jc w:val="center"/>
              <w:rPr>
                <w:rFonts w:asciiTheme="majorBidi" w:hAnsiTheme="majorBidi" w:cstheme="majorBidi"/>
                <w:b/>
                <w:bCs/>
                <w:lang w:bidi="ar-JO"/>
              </w:rPr>
            </w:pPr>
          </w:p>
          <w:p w:rsidR="009119F2" w:rsidRPr="00FE6B7F" w:rsidRDefault="00A960EE">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Grade</w:t>
            </w:r>
          </w:p>
          <w:p w:rsidR="009119F2" w:rsidRPr="00FE6B7F" w:rsidRDefault="009119F2">
            <w:pPr>
              <w:spacing w:after="0" w:line="240" w:lineRule="auto"/>
              <w:jc w:val="center"/>
              <w:rPr>
                <w:rFonts w:asciiTheme="majorBidi" w:hAnsiTheme="majorBidi" w:cstheme="majorBidi"/>
                <w:b/>
                <w:bCs/>
                <w:rtl/>
                <w:lang w:bidi="ar-JO"/>
              </w:rPr>
            </w:pPr>
          </w:p>
        </w:tc>
        <w:tc>
          <w:tcPr>
            <w:tcW w:w="2055" w:type="dxa"/>
            <w:shd w:val="clear" w:color="auto" w:fill="D9D9D9" w:themeFill="background1" w:themeFillShade="D9"/>
            <w:vAlign w:val="center"/>
          </w:tcPr>
          <w:p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Assessment Methods</w:t>
            </w:r>
          </w:p>
        </w:tc>
      </w:tr>
      <w:tr w:rsidR="009119F2" w:rsidRPr="00FE6B7F">
        <w:trPr>
          <w:trHeight w:val="782"/>
          <w:jc w:val="center"/>
        </w:trPr>
        <w:tc>
          <w:tcPr>
            <w:tcW w:w="2150" w:type="dxa"/>
            <w:shd w:val="clear" w:color="auto" w:fill="FFFFFF" w:themeFill="background1"/>
            <w:vAlign w:val="center"/>
          </w:tcPr>
          <w:p w:rsidR="009119F2" w:rsidRPr="00980582" w:rsidRDefault="00A960EE" w:rsidP="006A2E25">
            <w:pPr>
              <w:bidi w:val="0"/>
              <w:spacing w:after="0" w:line="240" w:lineRule="auto"/>
              <w:rPr>
                <w:rFonts w:asciiTheme="majorBidi" w:hAnsiTheme="majorBidi" w:cstheme="majorBidi"/>
                <w:rtl/>
                <w:lang w:bidi="ar-JO"/>
              </w:rPr>
            </w:pPr>
            <w:r w:rsidRPr="00980582">
              <w:rPr>
                <w:rFonts w:asciiTheme="majorBidi" w:hAnsiTheme="majorBidi" w:cstheme="majorBidi"/>
                <w:b/>
                <w:bCs/>
                <w:lang w:bidi="ar-JO"/>
              </w:rPr>
              <w:t>K1</w:t>
            </w:r>
            <w:r w:rsidR="006A2E25" w:rsidRPr="00980582">
              <w:rPr>
                <w:rFonts w:asciiTheme="majorBidi" w:hAnsiTheme="majorBidi" w:cstheme="majorBidi"/>
                <w:b/>
                <w:bCs/>
                <w:lang w:bidi="ar-JO"/>
              </w:rPr>
              <w:t>, K2,</w:t>
            </w:r>
          </w:p>
        </w:tc>
        <w:tc>
          <w:tcPr>
            <w:tcW w:w="1985" w:type="dxa"/>
          </w:tcPr>
          <w:p w:rsidR="009119F2" w:rsidRPr="00980582" w:rsidRDefault="00A960EE" w:rsidP="00AC2D94">
            <w:pPr>
              <w:bidi w:val="0"/>
              <w:spacing w:after="0" w:line="240" w:lineRule="auto"/>
              <w:rPr>
                <w:rFonts w:asciiTheme="majorBidi" w:hAnsiTheme="majorBidi" w:cstheme="majorBidi"/>
                <w:rtl/>
                <w:lang w:bidi="ar-JO"/>
              </w:rPr>
            </w:pPr>
            <w:r w:rsidRPr="00980582">
              <w:rPr>
                <w:rFonts w:asciiTheme="majorBidi" w:hAnsiTheme="majorBidi" w:cstheme="majorBidi"/>
                <w:lang w:bidi="ar-JO"/>
              </w:rPr>
              <w:t xml:space="preserve">the </w:t>
            </w:r>
            <w:proofErr w:type="spellStart"/>
            <w:r w:rsidR="00AC2D94" w:rsidRPr="00980582">
              <w:rPr>
                <w:rFonts w:asciiTheme="majorBidi" w:hAnsiTheme="majorBidi" w:cstheme="majorBidi"/>
                <w:lang w:bidi="ar-JO"/>
              </w:rPr>
              <w:t>eight</w:t>
            </w:r>
            <w:r w:rsidRPr="00980582">
              <w:rPr>
                <w:rFonts w:asciiTheme="majorBidi" w:hAnsiTheme="majorBidi" w:cstheme="majorBidi"/>
                <w:lang w:bidi="ar-JO"/>
              </w:rPr>
              <w:t>th</w:t>
            </w:r>
            <w:proofErr w:type="spellEnd"/>
            <w:r w:rsidRPr="00980582">
              <w:rPr>
                <w:rFonts w:asciiTheme="majorBidi" w:hAnsiTheme="majorBidi" w:cstheme="majorBidi"/>
                <w:lang w:bidi="ar-JO"/>
              </w:rPr>
              <w:t xml:space="preserve"> week</w:t>
            </w:r>
          </w:p>
          <w:p w:rsidR="009119F2" w:rsidRPr="00980582" w:rsidRDefault="009119F2">
            <w:pPr>
              <w:bidi w:val="0"/>
              <w:spacing w:after="0" w:line="240" w:lineRule="auto"/>
              <w:rPr>
                <w:rFonts w:asciiTheme="majorBidi" w:hAnsiTheme="majorBidi" w:cstheme="majorBidi"/>
                <w:rtl/>
                <w:lang w:bidi="ar-JO"/>
              </w:rPr>
            </w:pPr>
          </w:p>
        </w:tc>
        <w:tc>
          <w:tcPr>
            <w:tcW w:w="1276" w:type="dxa"/>
          </w:tcPr>
          <w:p w:rsidR="009119F2" w:rsidRPr="00980582" w:rsidRDefault="00A960EE">
            <w:pPr>
              <w:spacing w:after="0" w:line="240" w:lineRule="auto"/>
              <w:jc w:val="center"/>
              <w:rPr>
                <w:rFonts w:asciiTheme="majorBidi" w:hAnsiTheme="majorBidi" w:cstheme="majorBidi"/>
                <w:b/>
                <w:bCs/>
                <w:rtl/>
                <w:lang w:bidi="ar-JO"/>
              </w:rPr>
            </w:pPr>
            <w:r w:rsidRPr="00980582">
              <w:rPr>
                <w:rFonts w:asciiTheme="majorBidi" w:hAnsiTheme="majorBidi" w:cstheme="majorBidi"/>
                <w:b/>
                <w:bCs/>
                <w:lang w:bidi="ar-JO"/>
              </w:rPr>
              <w:t>30</w:t>
            </w:r>
            <w:r w:rsidRPr="00980582">
              <w:rPr>
                <w:rFonts w:asciiTheme="majorBidi" w:hAnsiTheme="majorBidi" w:cstheme="majorBidi"/>
                <w:b/>
                <w:bCs/>
                <w:rtl/>
                <w:lang w:bidi="ar-JO"/>
              </w:rPr>
              <w:t xml:space="preserve"> %</w:t>
            </w:r>
          </w:p>
        </w:tc>
        <w:tc>
          <w:tcPr>
            <w:tcW w:w="2055" w:type="dxa"/>
            <w:shd w:val="clear" w:color="auto" w:fill="D9D9D9" w:themeFill="background1" w:themeFillShade="D9"/>
          </w:tcPr>
          <w:p w:rsidR="009119F2" w:rsidRPr="00980582" w:rsidRDefault="00A960EE">
            <w:pPr>
              <w:bidi w:val="0"/>
              <w:spacing w:after="0" w:line="240" w:lineRule="auto"/>
              <w:rPr>
                <w:rFonts w:asciiTheme="majorBidi" w:hAnsiTheme="majorBidi" w:cstheme="majorBidi"/>
                <w:rtl/>
                <w:lang w:bidi="ar-JO"/>
              </w:rPr>
            </w:pPr>
            <w:r w:rsidRPr="00980582">
              <w:rPr>
                <w:rFonts w:asciiTheme="majorBidi" w:hAnsiTheme="majorBidi" w:cstheme="majorBidi"/>
                <w:lang w:bidi="ar-JO"/>
              </w:rPr>
              <w:t>Mid Exam</w:t>
            </w:r>
          </w:p>
          <w:p w:rsidR="009119F2" w:rsidRPr="00980582" w:rsidRDefault="009119F2">
            <w:pPr>
              <w:bidi w:val="0"/>
              <w:spacing w:after="0" w:line="240" w:lineRule="auto"/>
              <w:rPr>
                <w:rFonts w:asciiTheme="majorBidi" w:hAnsiTheme="majorBidi" w:cstheme="majorBidi"/>
                <w:rtl/>
                <w:lang w:bidi="ar-JO"/>
              </w:rPr>
            </w:pPr>
          </w:p>
        </w:tc>
      </w:tr>
      <w:tr w:rsidR="009119F2" w:rsidRPr="00FE6B7F">
        <w:trPr>
          <w:jc w:val="center"/>
        </w:trPr>
        <w:tc>
          <w:tcPr>
            <w:tcW w:w="2150" w:type="dxa"/>
            <w:shd w:val="clear" w:color="auto" w:fill="FFFFFF" w:themeFill="background1"/>
            <w:vAlign w:val="center"/>
          </w:tcPr>
          <w:p w:rsidR="009119F2" w:rsidRPr="00980582" w:rsidRDefault="00A960EE">
            <w:pPr>
              <w:bidi w:val="0"/>
              <w:spacing w:after="0" w:line="240" w:lineRule="auto"/>
              <w:rPr>
                <w:rFonts w:asciiTheme="majorBidi" w:hAnsiTheme="majorBidi" w:cstheme="majorBidi"/>
                <w:b/>
                <w:bCs/>
                <w:rtl/>
                <w:lang w:bidi="ar-JO"/>
              </w:rPr>
            </w:pPr>
            <w:r w:rsidRPr="00980582">
              <w:rPr>
                <w:rFonts w:asciiTheme="majorBidi" w:hAnsiTheme="majorBidi" w:cstheme="majorBidi"/>
                <w:b/>
                <w:bCs/>
                <w:lang w:bidi="ar-JO"/>
              </w:rPr>
              <w:t>S1,S2</w:t>
            </w:r>
          </w:p>
        </w:tc>
        <w:tc>
          <w:tcPr>
            <w:tcW w:w="1985" w:type="dxa"/>
          </w:tcPr>
          <w:p w:rsidR="009119F2" w:rsidRPr="00980582" w:rsidRDefault="00A960EE" w:rsidP="00AC2D94">
            <w:pPr>
              <w:bidi w:val="0"/>
              <w:spacing w:after="0" w:line="240" w:lineRule="auto"/>
              <w:rPr>
                <w:rFonts w:asciiTheme="majorBidi" w:hAnsiTheme="majorBidi" w:cstheme="majorBidi"/>
                <w:rtl/>
                <w:lang w:bidi="ar-JO"/>
              </w:rPr>
            </w:pPr>
            <w:r w:rsidRPr="00980582">
              <w:rPr>
                <w:rFonts w:asciiTheme="majorBidi" w:hAnsiTheme="majorBidi" w:cstheme="majorBidi"/>
                <w:lang w:bidi="ar-JO"/>
              </w:rPr>
              <w:t xml:space="preserve">The </w:t>
            </w:r>
            <w:r w:rsidR="00AC2D94" w:rsidRPr="00980582">
              <w:rPr>
                <w:rFonts w:asciiTheme="majorBidi" w:hAnsiTheme="majorBidi" w:cstheme="majorBidi"/>
                <w:lang w:bidi="ar-JO"/>
              </w:rPr>
              <w:t>4th</w:t>
            </w:r>
            <w:r w:rsidRPr="00980582">
              <w:rPr>
                <w:rFonts w:asciiTheme="majorBidi" w:hAnsiTheme="majorBidi" w:cstheme="majorBidi"/>
                <w:lang w:bidi="ar-JO"/>
              </w:rPr>
              <w:t xml:space="preserve"> week, the </w:t>
            </w:r>
            <w:r w:rsidR="00AC2D94" w:rsidRPr="00980582">
              <w:rPr>
                <w:rFonts w:asciiTheme="majorBidi" w:hAnsiTheme="majorBidi" w:cstheme="majorBidi"/>
                <w:lang w:bidi="ar-JO"/>
              </w:rPr>
              <w:t>6th</w:t>
            </w:r>
            <w:r w:rsidRPr="00980582">
              <w:rPr>
                <w:rFonts w:asciiTheme="majorBidi" w:hAnsiTheme="majorBidi" w:cstheme="majorBidi"/>
                <w:lang w:bidi="ar-JO"/>
              </w:rPr>
              <w:t xml:space="preserve"> week, the </w:t>
            </w:r>
            <w:r w:rsidR="00AC2D94" w:rsidRPr="00980582">
              <w:rPr>
                <w:rFonts w:asciiTheme="majorBidi" w:hAnsiTheme="majorBidi" w:cstheme="majorBidi"/>
                <w:lang w:bidi="ar-JO"/>
              </w:rPr>
              <w:t>12th</w:t>
            </w:r>
            <w:r w:rsidRPr="00980582">
              <w:rPr>
                <w:rFonts w:asciiTheme="majorBidi" w:hAnsiTheme="majorBidi" w:cstheme="majorBidi"/>
                <w:lang w:bidi="ar-JO"/>
              </w:rPr>
              <w:t xml:space="preserve"> </w:t>
            </w:r>
          </w:p>
        </w:tc>
        <w:tc>
          <w:tcPr>
            <w:tcW w:w="1276" w:type="dxa"/>
          </w:tcPr>
          <w:p w:rsidR="009119F2" w:rsidRPr="00980582" w:rsidRDefault="00A960EE">
            <w:pPr>
              <w:spacing w:after="0" w:line="240" w:lineRule="auto"/>
              <w:jc w:val="center"/>
              <w:rPr>
                <w:rFonts w:asciiTheme="majorBidi" w:hAnsiTheme="majorBidi" w:cstheme="majorBidi"/>
                <w:b/>
                <w:bCs/>
                <w:rtl/>
                <w:lang w:bidi="ar-JO"/>
              </w:rPr>
            </w:pPr>
            <w:r w:rsidRPr="00980582">
              <w:rPr>
                <w:rFonts w:asciiTheme="majorBidi" w:hAnsiTheme="majorBidi" w:cstheme="majorBidi"/>
                <w:b/>
                <w:bCs/>
                <w:lang w:bidi="ar-JO"/>
              </w:rPr>
              <w:t>30</w:t>
            </w:r>
            <w:r w:rsidRPr="00980582">
              <w:rPr>
                <w:rFonts w:asciiTheme="majorBidi" w:hAnsiTheme="majorBidi" w:cstheme="majorBidi"/>
                <w:b/>
                <w:bCs/>
                <w:rtl/>
                <w:lang w:bidi="ar-JO"/>
              </w:rPr>
              <w:t xml:space="preserve"> %</w:t>
            </w:r>
          </w:p>
        </w:tc>
        <w:tc>
          <w:tcPr>
            <w:tcW w:w="2055" w:type="dxa"/>
            <w:shd w:val="clear" w:color="auto" w:fill="D9D9D9" w:themeFill="background1" w:themeFillShade="D9"/>
          </w:tcPr>
          <w:p w:rsidR="009119F2" w:rsidRPr="00980582" w:rsidRDefault="00A960EE">
            <w:pPr>
              <w:bidi w:val="0"/>
              <w:spacing w:after="0" w:line="240" w:lineRule="auto"/>
              <w:rPr>
                <w:rFonts w:asciiTheme="majorBidi" w:hAnsiTheme="majorBidi" w:cstheme="majorBidi"/>
                <w:rtl/>
                <w:lang w:bidi="ar-JO"/>
              </w:rPr>
            </w:pPr>
            <w:r w:rsidRPr="00980582">
              <w:rPr>
                <w:rFonts w:asciiTheme="majorBidi" w:hAnsiTheme="majorBidi" w:cstheme="majorBidi"/>
                <w:lang w:bidi="ar-JO"/>
              </w:rPr>
              <w:t>Term Works*</w:t>
            </w:r>
          </w:p>
        </w:tc>
      </w:tr>
      <w:tr w:rsidR="006A2E25" w:rsidRPr="00FE6B7F">
        <w:trPr>
          <w:jc w:val="center"/>
        </w:trPr>
        <w:tc>
          <w:tcPr>
            <w:tcW w:w="2150" w:type="dxa"/>
            <w:shd w:val="clear" w:color="auto" w:fill="FFFFFF" w:themeFill="background1"/>
            <w:vAlign w:val="center"/>
          </w:tcPr>
          <w:p w:rsidR="006A2E25" w:rsidRPr="00980582" w:rsidRDefault="006A2E25" w:rsidP="006A2E25">
            <w:pPr>
              <w:bidi w:val="0"/>
              <w:spacing w:after="0" w:line="240" w:lineRule="auto"/>
              <w:rPr>
                <w:rFonts w:asciiTheme="majorBidi" w:hAnsiTheme="majorBidi" w:cstheme="majorBidi"/>
                <w:rtl/>
                <w:lang w:bidi="ar-JO"/>
              </w:rPr>
            </w:pPr>
            <w:r w:rsidRPr="00980582">
              <w:rPr>
                <w:rFonts w:asciiTheme="majorBidi" w:hAnsiTheme="majorBidi" w:cstheme="majorBidi"/>
                <w:b/>
                <w:bCs/>
                <w:lang w:bidi="ar-JO"/>
              </w:rPr>
              <w:t>K1, K2, K3, K4,</w:t>
            </w:r>
          </w:p>
        </w:tc>
        <w:tc>
          <w:tcPr>
            <w:tcW w:w="1985" w:type="dxa"/>
          </w:tcPr>
          <w:p w:rsidR="006A2E25" w:rsidRPr="00980582" w:rsidRDefault="006A2E25">
            <w:pPr>
              <w:bidi w:val="0"/>
              <w:spacing w:after="0" w:line="240" w:lineRule="auto"/>
              <w:rPr>
                <w:rFonts w:asciiTheme="majorBidi" w:hAnsiTheme="majorBidi" w:cstheme="majorBidi"/>
                <w:rtl/>
                <w:lang w:bidi="ar-JO"/>
              </w:rPr>
            </w:pPr>
            <w:r w:rsidRPr="00980582">
              <w:rPr>
                <w:rFonts w:asciiTheme="majorBidi" w:hAnsiTheme="majorBidi" w:cstheme="majorBidi"/>
                <w:lang w:bidi="ar-JO"/>
              </w:rPr>
              <w:t>Sixteenth week</w:t>
            </w:r>
          </w:p>
        </w:tc>
        <w:tc>
          <w:tcPr>
            <w:tcW w:w="1276" w:type="dxa"/>
          </w:tcPr>
          <w:p w:rsidR="006A2E25" w:rsidRPr="00980582" w:rsidRDefault="006A2E25">
            <w:pPr>
              <w:spacing w:after="0" w:line="240" w:lineRule="auto"/>
              <w:jc w:val="center"/>
              <w:rPr>
                <w:rFonts w:asciiTheme="majorBidi" w:hAnsiTheme="majorBidi" w:cstheme="majorBidi"/>
                <w:b/>
                <w:bCs/>
                <w:rtl/>
                <w:lang w:bidi="ar-JO"/>
              </w:rPr>
            </w:pPr>
            <w:r w:rsidRPr="00980582">
              <w:rPr>
                <w:rFonts w:asciiTheme="majorBidi" w:hAnsiTheme="majorBidi" w:cstheme="majorBidi"/>
                <w:b/>
                <w:bCs/>
                <w:lang w:bidi="ar-JO"/>
              </w:rPr>
              <w:t>40</w:t>
            </w:r>
            <w:r w:rsidRPr="00980582">
              <w:rPr>
                <w:rFonts w:asciiTheme="majorBidi" w:hAnsiTheme="majorBidi" w:cstheme="majorBidi"/>
                <w:b/>
                <w:bCs/>
                <w:rtl/>
                <w:lang w:bidi="ar-JO"/>
              </w:rPr>
              <w:t xml:space="preserve"> %</w:t>
            </w:r>
          </w:p>
        </w:tc>
        <w:tc>
          <w:tcPr>
            <w:tcW w:w="2055" w:type="dxa"/>
            <w:shd w:val="clear" w:color="auto" w:fill="D9D9D9" w:themeFill="background1" w:themeFillShade="D9"/>
          </w:tcPr>
          <w:p w:rsidR="006A2E25" w:rsidRPr="00980582" w:rsidRDefault="006A2E25">
            <w:pPr>
              <w:bidi w:val="0"/>
              <w:spacing w:after="0" w:line="240" w:lineRule="auto"/>
              <w:rPr>
                <w:rFonts w:asciiTheme="majorBidi" w:hAnsiTheme="majorBidi" w:cstheme="majorBidi"/>
                <w:rtl/>
                <w:lang w:bidi="ar-JO"/>
              </w:rPr>
            </w:pPr>
            <w:r w:rsidRPr="00980582">
              <w:rPr>
                <w:rFonts w:asciiTheme="majorBidi" w:hAnsiTheme="majorBidi" w:cstheme="majorBidi"/>
                <w:lang w:bidi="ar-JO"/>
              </w:rPr>
              <w:t>Final Exam</w:t>
            </w:r>
          </w:p>
        </w:tc>
      </w:tr>
      <w:tr w:rsidR="009119F2" w:rsidRPr="00FE6B7F">
        <w:trPr>
          <w:jc w:val="center"/>
        </w:trPr>
        <w:tc>
          <w:tcPr>
            <w:tcW w:w="2150" w:type="dxa"/>
            <w:shd w:val="clear" w:color="auto" w:fill="FFFFFF" w:themeFill="background1"/>
            <w:vAlign w:val="center"/>
          </w:tcPr>
          <w:p w:rsidR="009119F2" w:rsidRPr="00980582" w:rsidRDefault="009119F2">
            <w:pPr>
              <w:spacing w:after="0" w:line="240" w:lineRule="auto"/>
              <w:jc w:val="center"/>
              <w:rPr>
                <w:rFonts w:asciiTheme="majorBidi" w:hAnsiTheme="majorBidi" w:cstheme="majorBidi"/>
                <w:b/>
                <w:bCs/>
                <w:rtl/>
                <w:lang w:bidi="ar-JO"/>
              </w:rPr>
            </w:pPr>
          </w:p>
        </w:tc>
        <w:tc>
          <w:tcPr>
            <w:tcW w:w="1985" w:type="dxa"/>
          </w:tcPr>
          <w:p w:rsidR="009119F2" w:rsidRPr="00980582" w:rsidRDefault="009119F2">
            <w:pPr>
              <w:bidi w:val="0"/>
              <w:spacing w:after="0" w:line="240" w:lineRule="auto"/>
              <w:rPr>
                <w:rFonts w:asciiTheme="majorBidi" w:hAnsiTheme="majorBidi" w:cstheme="majorBidi"/>
                <w:rtl/>
                <w:lang w:bidi="ar-JO"/>
              </w:rPr>
            </w:pPr>
          </w:p>
        </w:tc>
        <w:tc>
          <w:tcPr>
            <w:tcW w:w="1276" w:type="dxa"/>
          </w:tcPr>
          <w:p w:rsidR="009119F2" w:rsidRPr="00980582" w:rsidRDefault="00A960EE">
            <w:pPr>
              <w:spacing w:after="0" w:line="240" w:lineRule="auto"/>
              <w:jc w:val="center"/>
              <w:rPr>
                <w:rFonts w:asciiTheme="majorBidi" w:hAnsiTheme="majorBidi" w:cstheme="majorBidi"/>
                <w:b/>
                <w:bCs/>
                <w:lang w:bidi="ar-JO"/>
              </w:rPr>
            </w:pPr>
            <w:r w:rsidRPr="00980582">
              <w:rPr>
                <w:rFonts w:asciiTheme="majorBidi" w:hAnsiTheme="majorBidi" w:cstheme="majorBidi"/>
                <w:b/>
                <w:bCs/>
                <w:lang w:bidi="ar-JO"/>
              </w:rPr>
              <w:t>100</w:t>
            </w:r>
            <w:r w:rsidRPr="00980582">
              <w:rPr>
                <w:rFonts w:asciiTheme="majorBidi" w:hAnsiTheme="majorBidi" w:cstheme="majorBidi"/>
                <w:b/>
                <w:bCs/>
                <w:rtl/>
                <w:lang w:bidi="ar-JO"/>
              </w:rPr>
              <w:t>%</w:t>
            </w:r>
          </w:p>
        </w:tc>
        <w:tc>
          <w:tcPr>
            <w:tcW w:w="2055" w:type="dxa"/>
            <w:shd w:val="clear" w:color="auto" w:fill="D9D9D9" w:themeFill="background1" w:themeFillShade="D9"/>
          </w:tcPr>
          <w:p w:rsidR="009119F2" w:rsidRPr="00980582" w:rsidRDefault="00A960EE">
            <w:pPr>
              <w:bidi w:val="0"/>
              <w:spacing w:after="0" w:line="240" w:lineRule="auto"/>
              <w:rPr>
                <w:rFonts w:asciiTheme="majorBidi" w:hAnsiTheme="majorBidi" w:cstheme="majorBidi"/>
                <w:lang w:bidi="ar-JO"/>
              </w:rPr>
            </w:pPr>
            <w:r w:rsidRPr="00980582">
              <w:rPr>
                <w:rFonts w:asciiTheme="majorBidi" w:hAnsiTheme="majorBidi" w:cstheme="majorBidi"/>
                <w:lang w:bidi="ar-JO"/>
              </w:rPr>
              <w:t>Total</w:t>
            </w:r>
          </w:p>
        </w:tc>
      </w:tr>
    </w:tbl>
    <w:p w:rsidR="009119F2" w:rsidRPr="00FE6B7F" w:rsidRDefault="00A960EE">
      <w:pPr>
        <w:bidi w:val="0"/>
        <w:ind w:left="-334"/>
        <w:jc w:val="both"/>
        <w:rPr>
          <w:rFonts w:asciiTheme="majorBidi" w:hAnsiTheme="majorBidi" w:cstheme="majorBidi"/>
          <w:rtl/>
          <w:lang w:bidi="ar-JO"/>
        </w:rPr>
      </w:pPr>
      <w:r w:rsidRPr="00FE6B7F">
        <w:rPr>
          <w:rFonts w:asciiTheme="majorBidi" w:hAnsiTheme="majorBidi" w:cstheme="majorBidi"/>
          <w:lang w:bidi="ar-JO"/>
        </w:rPr>
        <w:t xml:space="preserve">                   * Assessment instruments Include: quizzes, in-class and out of class assignment, presentations, reports, Home works.                   </w:t>
      </w:r>
    </w:p>
    <w:p w:rsidR="009119F2" w:rsidRPr="00FE6B7F" w:rsidRDefault="00A960EE">
      <w:pPr>
        <w:spacing w:after="0" w:line="360" w:lineRule="auto"/>
        <w:jc w:val="center"/>
        <w:rPr>
          <w:rFonts w:asciiTheme="majorBidi" w:hAnsiTheme="majorBidi" w:cstheme="majorBidi"/>
          <w:rtl/>
        </w:rPr>
      </w:pPr>
      <w:r w:rsidRPr="00FE6B7F">
        <w:rPr>
          <w:rFonts w:asciiTheme="majorBidi" w:hAnsiTheme="majorBidi" w:cstheme="majorBidi"/>
          <w:b/>
          <w:bCs/>
        </w:rPr>
        <w:t xml:space="preserve">Alignment of Course Outcomes with Learning and Assessment Methods </w:t>
      </w:r>
    </w:p>
    <w:tbl>
      <w:tblPr>
        <w:tblStyle w:val="TableGrid"/>
        <w:bidiVisual/>
        <w:tblW w:w="0" w:type="auto"/>
        <w:tblLook w:val="04A0" w:firstRow="1" w:lastRow="0" w:firstColumn="1" w:lastColumn="0" w:noHBand="0" w:noVBand="1"/>
      </w:tblPr>
      <w:tblGrid>
        <w:gridCol w:w="1382"/>
        <w:gridCol w:w="1429"/>
        <w:gridCol w:w="4911"/>
        <w:gridCol w:w="1520"/>
      </w:tblGrid>
      <w:tr w:rsidR="009119F2" w:rsidRPr="00FE6B7F" w:rsidTr="00855810">
        <w:tc>
          <w:tcPr>
            <w:tcW w:w="139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 xml:space="preserve">Assessment Method**  </w:t>
            </w:r>
          </w:p>
        </w:tc>
        <w:tc>
          <w:tcPr>
            <w:tcW w:w="1435"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Learning Method*</w:t>
            </w:r>
          </w:p>
        </w:tc>
        <w:tc>
          <w:tcPr>
            <w:tcW w:w="4894"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Learning Outcomes</w:t>
            </w:r>
          </w:p>
        </w:tc>
        <w:tc>
          <w:tcPr>
            <w:tcW w:w="1523"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 xml:space="preserve">Number </w:t>
            </w:r>
          </w:p>
        </w:tc>
      </w:tr>
      <w:tr w:rsidR="009119F2" w:rsidRPr="00FE6B7F" w:rsidTr="00855810">
        <w:tc>
          <w:tcPr>
            <w:tcW w:w="9242" w:type="dxa"/>
            <w:gridSpan w:val="4"/>
            <w:tcBorders>
              <w:left w:val="thickThinLargeGap" w:sz="2" w:space="0" w:color="auto"/>
              <w:right w:val="thickThinLargeGap" w:sz="2" w:space="0" w:color="auto"/>
            </w:tcBorders>
            <w:shd w:val="clear" w:color="auto" w:fill="F2F2F2" w:themeFill="background1" w:themeFillShade="F2"/>
          </w:tcPr>
          <w:p w:rsidR="009119F2" w:rsidRPr="00FE6B7F" w:rsidRDefault="00A960EE">
            <w:pPr>
              <w:spacing w:after="0" w:line="240" w:lineRule="auto"/>
              <w:jc w:val="center"/>
              <w:rPr>
                <w:rFonts w:asciiTheme="majorBidi" w:hAnsiTheme="majorBidi" w:cstheme="majorBidi"/>
                <w:b/>
                <w:bCs/>
                <w:vertAlign w:val="subscript"/>
                <w:lang w:bidi="ar-JO"/>
              </w:rPr>
            </w:pPr>
            <w:r w:rsidRPr="00FE6B7F">
              <w:rPr>
                <w:rFonts w:asciiTheme="majorBidi" w:hAnsiTheme="majorBidi" w:cstheme="majorBidi"/>
                <w:b/>
                <w:bCs/>
                <w:rtl/>
                <w:lang w:bidi="ar-JO"/>
              </w:rPr>
              <w:t xml:space="preserve">   </w:t>
            </w:r>
            <w:r w:rsidRPr="00FE6B7F">
              <w:rPr>
                <w:rFonts w:asciiTheme="majorBidi" w:hAnsiTheme="majorBidi" w:cstheme="majorBidi"/>
                <w:b/>
                <w:bCs/>
                <w:lang w:bidi="ar-JO"/>
              </w:rPr>
              <w:t>Knowledge</w:t>
            </w:r>
          </w:p>
        </w:tc>
      </w:tr>
      <w:tr w:rsidR="009119F2" w:rsidRPr="00FE6B7F" w:rsidTr="00855810">
        <w:tc>
          <w:tcPr>
            <w:tcW w:w="1390" w:type="dxa"/>
            <w:tcBorders>
              <w:left w:val="thickThinLargeGap" w:sz="2" w:space="0" w:color="auto"/>
              <w:right w:val="single" w:sz="4" w:space="0" w:color="auto"/>
            </w:tcBorders>
          </w:tcPr>
          <w:p w:rsidR="009119F2" w:rsidRPr="00FE6B7F" w:rsidRDefault="00855810">
            <w:pPr>
              <w:spacing w:after="0" w:line="240" w:lineRule="auto"/>
              <w:jc w:val="right"/>
              <w:rPr>
                <w:rFonts w:asciiTheme="majorBidi" w:hAnsiTheme="majorBidi" w:cstheme="majorBidi"/>
                <w:lang w:bidi="ar-JO"/>
              </w:rPr>
            </w:pPr>
            <w:r w:rsidRPr="00FE6B7F">
              <w:rPr>
                <w:rFonts w:asciiTheme="majorBidi" w:hAnsiTheme="majorBidi" w:cstheme="majorBidi"/>
                <w:lang w:bidi="ar-JO"/>
              </w:rPr>
              <w:t>Mid</w:t>
            </w:r>
            <w:r w:rsidR="00A960EE" w:rsidRPr="00FE6B7F">
              <w:rPr>
                <w:rFonts w:asciiTheme="majorBidi" w:hAnsiTheme="majorBidi" w:cstheme="majorBidi"/>
                <w:lang w:bidi="ar-JO"/>
              </w:rPr>
              <w:t xml:space="preserve"> exam</w:t>
            </w:r>
          </w:p>
        </w:tc>
        <w:tc>
          <w:tcPr>
            <w:tcW w:w="1435" w:type="dxa"/>
            <w:tcBorders>
              <w:left w:val="single" w:sz="4" w:space="0" w:color="auto"/>
              <w:right w:val="single" w:sz="4" w:space="0" w:color="auto"/>
            </w:tcBorders>
          </w:tcPr>
          <w:p w:rsidR="009119F2" w:rsidRPr="00FE6B7F" w:rsidRDefault="00A960EE">
            <w:pPr>
              <w:spacing w:after="0" w:line="240" w:lineRule="auto"/>
              <w:jc w:val="right"/>
              <w:rPr>
                <w:rFonts w:asciiTheme="majorBidi" w:hAnsiTheme="majorBidi" w:cstheme="majorBidi"/>
                <w:lang w:bidi="ar-JO"/>
              </w:rPr>
            </w:pPr>
            <w:r w:rsidRPr="00FE6B7F">
              <w:rPr>
                <w:rFonts w:asciiTheme="majorBidi" w:hAnsiTheme="majorBidi" w:cstheme="majorBidi"/>
                <w:lang w:bidi="ar-JO"/>
              </w:rPr>
              <w:t>Interactive lecture and discussions by students</w:t>
            </w:r>
          </w:p>
        </w:tc>
        <w:tc>
          <w:tcPr>
            <w:tcW w:w="4894" w:type="dxa"/>
            <w:tcBorders>
              <w:left w:val="single" w:sz="4" w:space="0" w:color="auto"/>
              <w:right w:val="single" w:sz="4" w:space="0" w:color="auto"/>
            </w:tcBorders>
          </w:tcPr>
          <w:p w:rsidR="009119F2" w:rsidRPr="00FE6B7F" w:rsidRDefault="00006E81">
            <w:pPr>
              <w:spacing w:after="0" w:line="240" w:lineRule="auto"/>
              <w:jc w:val="right"/>
              <w:rPr>
                <w:rFonts w:asciiTheme="majorBidi" w:hAnsiTheme="majorBidi" w:cstheme="majorBidi"/>
                <w:rtl/>
                <w:lang w:bidi="ar-JO"/>
              </w:rPr>
            </w:pPr>
            <w:r w:rsidRPr="00FE6B7F">
              <w:rPr>
                <w:rFonts w:asciiTheme="majorBidi" w:hAnsiTheme="majorBidi" w:cstheme="majorBidi"/>
                <w:lang w:bidi="ar-JO"/>
              </w:rPr>
              <w:t>Identify the basis of measurement, presentation, and disclosure issues related to items presented in income statements and statements of financial position.</w:t>
            </w:r>
          </w:p>
        </w:tc>
        <w:tc>
          <w:tcPr>
            <w:tcW w:w="1523" w:type="dxa"/>
            <w:tcBorders>
              <w:left w:val="single" w:sz="4" w:space="0" w:color="auto"/>
              <w:right w:val="thickThinLargeGap" w:sz="2" w:space="0" w:color="auto"/>
            </w:tcBorders>
          </w:tcPr>
          <w:p w:rsidR="009119F2" w:rsidRPr="00FE6B7F" w:rsidRDefault="00AC2D94">
            <w:pPr>
              <w:spacing w:after="0" w:line="240" w:lineRule="auto"/>
              <w:jc w:val="right"/>
              <w:rPr>
                <w:rFonts w:asciiTheme="majorBidi" w:hAnsiTheme="majorBidi" w:cstheme="majorBidi"/>
                <w:lang w:bidi="ar-JO"/>
              </w:rPr>
            </w:pPr>
            <w:r w:rsidRPr="00FE6B7F">
              <w:rPr>
                <w:rFonts w:asciiTheme="majorBidi" w:hAnsiTheme="majorBidi" w:cstheme="majorBidi"/>
                <w:lang w:bidi="ar-JO"/>
              </w:rPr>
              <w:t>K1</w:t>
            </w:r>
          </w:p>
        </w:tc>
      </w:tr>
      <w:tr w:rsidR="00855810" w:rsidRPr="00FE6B7F">
        <w:tc>
          <w:tcPr>
            <w:tcW w:w="1390" w:type="dxa"/>
            <w:tcBorders>
              <w:left w:val="thickThinLargeGap" w:sz="2" w:space="0" w:color="auto"/>
              <w:right w:val="single" w:sz="4" w:space="0" w:color="auto"/>
            </w:tcBorders>
          </w:tcPr>
          <w:p w:rsidR="00855810" w:rsidRPr="00FE6B7F" w:rsidRDefault="00855810" w:rsidP="000F25EF">
            <w:pPr>
              <w:spacing w:after="0" w:line="240" w:lineRule="auto"/>
              <w:jc w:val="right"/>
              <w:rPr>
                <w:rFonts w:asciiTheme="majorBidi" w:hAnsiTheme="majorBidi" w:cstheme="majorBidi"/>
                <w:lang w:bidi="ar-JO"/>
              </w:rPr>
            </w:pPr>
            <w:r w:rsidRPr="00FE6B7F">
              <w:rPr>
                <w:rFonts w:asciiTheme="majorBidi" w:hAnsiTheme="majorBidi" w:cstheme="majorBidi"/>
                <w:lang w:bidi="ar-JO"/>
              </w:rPr>
              <w:t>Mid exam</w:t>
            </w:r>
          </w:p>
        </w:tc>
        <w:tc>
          <w:tcPr>
            <w:tcW w:w="1446" w:type="dxa"/>
            <w:tcBorders>
              <w:left w:val="single" w:sz="4" w:space="0" w:color="auto"/>
              <w:right w:val="single" w:sz="4" w:space="0" w:color="auto"/>
            </w:tcBorders>
          </w:tcPr>
          <w:p w:rsidR="00855810" w:rsidRPr="00FE6B7F" w:rsidRDefault="00855810">
            <w:pPr>
              <w:spacing w:after="0" w:line="240" w:lineRule="auto"/>
              <w:jc w:val="right"/>
              <w:rPr>
                <w:rFonts w:asciiTheme="majorBidi" w:hAnsiTheme="majorBidi" w:cstheme="majorBidi"/>
                <w:lang w:bidi="ar-JO"/>
              </w:rPr>
            </w:pPr>
            <w:r w:rsidRPr="00FE6B7F">
              <w:rPr>
                <w:rFonts w:asciiTheme="majorBidi" w:hAnsiTheme="majorBidi" w:cstheme="majorBidi"/>
                <w:lang w:bidi="ar-JO"/>
              </w:rPr>
              <w:t>Interactive lecture and discussions by students</w:t>
            </w:r>
          </w:p>
        </w:tc>
        <w:tc>
          <w:tcPr>
            <w:tcW w:w="5200" w:type="dxa"/>
            <w:tcBorders>
              <w:left w:val="single" w:sz="4" w:space="0" w:color="auto"/>
              <w:right w:val="single" w:sz="4" w:space="0" w:color="auto"/>
            </w:tcBorders>
          </w:tcPr>
          <w:p w:rsidR="00855810" w:rsidRPr="00FE6B7F" w:rsidRDefault="00855810">
            <w:pPr>
              <w:spacing w:after="0" w:line="240" w:lineRule="auto"/>
              <w:jc w:val="right"/>
              <w:rPr>
                <w:rFonts w:asciiTheme="majorBidi" w:hAnsiTheme="majorBidi" w:cstheme="majorBidi"/>
                <w:lang w:bidi="ar-JO"/>
              </w:rPr>
            </w:pPr>
            <w:r w:rsidRPr="00FE6B7F">
              <w:rPr>
                <w:rFonts w:asciiTheme="majorBidi" w:hAnsiTheme="majorBidi" w:cstheme="majorBidi"/>
                <w:lang w:bidi="ar-JO"/>
              </w:rPr>
              <w:t>Define journal and ledger</w:t>
            </w:r>
          </w:p>
        </w:tc>
        <w:tc>
          <w:tcPr>
            <w:tcW w:w="1559" w:type="dxa"/>
            <w:tcBorders>
              <w:left w:val="single" w:sz="4" w:space="0" w:color="auto"/>
              <w:right w:val="thickThinLargeGap" w:sz="2" w:space="0" w:color="auto"/>
            </w:tcBorders>
          </w:tcPr>
          <w:p w:rsidR="00855810" w:rsidRPr="00FE6B7F" w:rsidRDefault="00855810" w:rsidP="00AC2D94">
            <w:pPr>
              <w:spacing w:after="0" w:line="240" w:lineRule="auto"/>
              <w:jc w:val="right"/>
              <w:rPr>
                <w:rFonts w:asciiTheme="majorBidi" w:hAnsiTheme="majorBidi" w:cstheme="majorBidi"/>
                <w:lang w:bidi="ar-JO"/>
              </w:rPr>
            </w:pPr>
            <w:r w:rsidRPr="00FE6B7F">
              <w:rPr>
                <w:rFonts w:asciiTheme="majorBidi" w:hAnsiTheme="majorBidi" w:cstheme="majorBidi"/>
                <w:lang w:bidi="ar-JO"/>
              </w:rPr>
              <w:t>K2</w:t>
            </w:r>
          </w:p>
        </w:tc>
      </w:tr>
      <w:tr w:rsidR="00855810" w:rsidRPr="00FE6B7F" w:rsidTr="00855810">
        <w:tc>
          <w:tcPr>
            <w:tcW w:w="1390" w:type="dxa"/>
            <w:tcBorders>
              <w:left w:val="thickThinLargeGap" w:sz="2" w:space="0" w:color="auto"/>
              <w:right w:val="single" w:sz="4" w:space="0" w:color="auto"/>
            </w:tcBorders>
          </w:tcPr>
          <w:p w:rsidR="00855810" w:rsidRPr="00FE6B7F" w:rsidRDefault="00855810" w:rsidP="000F25EF">
            <w:pPr>
              <w:spacing w:after="0" w:line="240" w:lineRule="auto"/>
              <w:jc w:val="right"/>
              <w:rPr>
                <w:rFonts w:asciiTheme="majorBidi" w:hAnsiTheme="majorBidi" w:cstheme="majorBidi"/>
                <w:lang w:bidi="ar-JO"/>
              </w:rPr>
            </w:pPr>
            <w:r w:rsidRPr="00FE6B7F">
              <w:rPr>
                <w:rFonts w:asciiTheme="majorBidi" w:hAnsiTheme="majorBidi" w:cstheme="majorBidi"/>
                <w:lang w:bidi="ar-JO"/>
              </w:rPr>
              <w:t>Mid exam, Final exam</w:t>
            </w:r>
          </w:p>
        </w:tc>
        <w:tc>
          <w:tcPr>
            <w:tcW w:w="1435" w:type="dxa"/>
            <w:tcBorders>
              <w:left w:val="single" w:sz="4" w:space="0" w:color="auto"/>
              <w:right w:val="single" w:sz="4" w:space="0" w:color="auto"/>
            </w:tcBorders>
          </w:tcPr>
          <w:p w:rsidR="00855810" w:rsidRPr="00FE6B7F" w:rsidRDefault="00855810">
            <w:pPr>
              <w:spacing w:after="0" w:line="240" w:lineRule="auto"/>
              <w:jc w:val="right"/>
              <w:rPr>
                <w:rFonts w:asciiTheme="majorBidi" w:hAnsiTheme="majorBidi" w:cstheme="majorBidi"/>
                <w:lang w:bidi="ar-JO"/>
              </w:rPr>
            </w:pPr>
            <w:r w:rsidRPr="00FE6B7F">
              <w:rPr>
                <w:rFonts w:asciiTheme="majorBidi" w:hAnsiTheme="majorBidi" w:cstheme="majorBidi"/>
                <w:lang w:bidi="ar-JO"/>
              </w:rPr>
              <w:t>Interactive lecture and discussions by students</w:t>
            </w:r>
          </w:p>
        </w:tc>
        <w:tc>
          <w:tcPr>
            <w:tcW w:w="4894" w:type="dxa"/>
            <w:tcBorders>
              <w:left w:val="single" w:sz="4" w:space="0" w:color="auto"/>
              <w:right w:val="single" w:sz="4" w:space="0" w:color="auto"/>
            </w:tcBorders>
          </w:tcPr>
          <w:p w:rsidR="00855810" w:rsidRPr="00FE6B7F" w:rsidRDefault="00855810">
            <w:pPr>
              <w:spacing w:after="0" w:line="240" w:lineRule="auto"/>
              <w:jc w:val="right"/>
              <w:rPr>
                <w:rFonts w:asciiTheme="majorBidi" w:hAnsiTheme="majorBidi" w:cstheme="majorBidi"/>
                <w:lang w:bidi="ar-JO"/>
              </w:rPr>
            </w:pPr>
            <w:r w:rsidRPr="00FE6B7F">
              <w:rPr>
                <w:rFonts w:asciiTheme="majorBidi" w:hAnsiTheme="majorBidi" w:cstheme="majorBidi"/>
                <w:lang w:bidi="ar-JO"/>
              </w:rPr>
              <w:t>Specify the significance of alternative accounting procedures</w:t>
            </w:r>
          </w:p>
        </w:tc>
        <w:tc>
          <w:tcPr>
            <w:tcW w:w="1523" w:type="dxa"/>
            <w:tcBorders>
              <w:left w:val="single" w:sz="4" w:space="0" w:color="auto"/>
              <w:right w:val="thickThinLargeGap" w:sz="2" w:space="0" w:color="auto"/>
            </w:tcBorders>
          </w:tcPr>
          <w:p w:rsidR="00855810" w:rsidRPr="00FE6B7F" w:rsidRDefault="00855810" w:rsidP="00AC2D94">
            <w:pPr>
              <w:spacing w:after="0" w:line="240" w:lineRule="auto"/>
              <w:jc w:val="right"/>
              <w:rPr>
                <w:rFonts w:asciiTheme="majorBidi" w:hAnsiTheme="majorBidi" w:cstheme="majorBidi"/>
                <w:lang w:bidi="ar-JO"/>
              </w:rPr>
            </w:pPr>
            <w:r w:rsidRPr="00FE6B7F">
              <w:rPr>
                <w:rFonts w:asciiTheme="majorBidi" w:hAnsiTheme="majorBidi" w:cstheme="majorBidi"/>
                <w:lang w:bidi="ar-JO"/>
              </w:rPr>
              <w:t>K3</w:t>
            </w:r>
          </w:p>
        </w:tc>
      </w:tr>
      <w:tr w:rsidR="00855810" w:rsidRPr="00FE6B7F" w:rsidTr="00855810">
        <w:tc>
          <w:tcPr>
            <w:tcW w:w="1390" w:type="dxa"/>
            <w:tcBorders>
              <w:left w:val="thickThinLargeGap" w:sz="2" w:space="0" w:color="auto"/>
              <w:right w:val="single" w:sz="4" w:space="0" w:color="auto"/>
            </w:tcBorders>
          </w:tcPr>
          <w:p w:rsidR="00855810" w:rsidRPr="00FE6B7F" w:rsidRDefault="00855810" w:rsidP="000F25EF">
            <w:pPr>
              <w:spacing w:after="0" w:line="240" w:lineRule="auto"/>
              <w:jc w:val="right"/>
              <w:rPr>
                <w:rFonts w:asciiTheme="majorBidi" w:hAnsiTheme="majorBidi" w:cstheme="majorBidi"/>
                <w:lang w:bidi="ar-JO"/>
              </w:rPr>
            </w:pPr>
            <w:r w:rsidRPr="00FE6B7F">
              <w:rPr>
                <w:rFonts w:asciiTheme="majorBidi" w:hAnsiTheme="majorBidi" w:cstheme="majorBidi"/>
                <w:lang w:bidi="ar-JO"/>
              </w:rPr>
              <w:t>Mid exam, Final exam</w:t>
            </w:r>
          </w:p>
        </w:tc>
        <w:tc>
          <w:tcPr>
            <w:tcW w:w="1435" w:type="dxa"/>
            <w:tcBorders>
              <w:left w:val="single" w:sz="4" w:space="0" w:color="auto"/>
              <w:right w:val="single" w:sz="4" w:space="0" w:color="auto"/>
            </w:tcBorders>
          </w:tcPr>
          <w:p w:rsidR="00855810" w:rsidRPr="00FE6B7F" w:rsidRDefault="00855810">
            <w:pPr>
              <w:spacing w:after="0" w:line="240" w:lineRule="auto"/>
              <w:jc w:val="right"/>
              <w:rPr>
                <w:rFonts w:asciiTheme="majorBidi" w:hAnsiTheme="majorBidi" w:cstheme="majorBidi"/>
                <w:lang w:bidi="ar-JO"/>
              </w:rPr>
            </w:pPr>
            <w:r w:rsidRPr="00FE6B7F">
              <w:rPr>
                <w:rFonts w:asciiTheme="majorBidi" w:hAnsiTheme="majorBidi" w:cstheme="majorBidi"/>
                <w:lang w:bidi="ar-JO"/>
              </w:rPr>
              <w:t>Interactive lecture and discussions by students</w:t>
            </w:r>
          </w:p>
        </w:tc>
        <w:tc>
          <w:tcPr>
            <w:tcW w:w="4894" w:type="dxa"/>
            <w:tcBorders>
              <w:left w:val="single" w:sz="4" w:space="0" w:color="auto"/>
              <w:right w:val="single" w:sz="4" w:space="0" w:color="auto"/>
            </w:tcBorders>
          </w:tcPr>
          <w:p w:rsidR="00855810" w:rsidRPr="00FE6B7F" w:rsidRDefault="00855810">
            <w:pPr>
              <w:spacing w:after="0" w:line="240" w:lineRule="auto"/>
              <w:jc w:val="right"/>
              <w:rPr>
                <w:rFonts w:asciiTheme="majorBidi" w:hAnsiTheme="majorBidi" w:cstheme="majorBidi"/>
                <w:lang w:bidi="ar-JO"/>
              </w:rPr>
            </w:pPr>
            <w:r w:rsidRPr="00FE6B7F">
              <w:rPr>
                <w:rFonts w:asciiTheme="majorBidi" w:hAnsiTheme="majorBidi" w:cstheme="majorBidi"/>
                <w:lang w:bidi="ar-JO"/>
              </w:rPr>
              <w:t>List the appropriate theories, principles, and concepts relevant to financial accounting</w:t>
            </w:r>
          </w:p>
        </w:tc>
        <w:tc>
          <w:tcPr>
            <w:tcW w:w="1523" w:type="dxa"/>
            <w:tcBorders>
              <w:left w:val="single" w:sz="4" w:space="0" w:color="auto"/>
              <w:right w:val="thickThinLargeGap" w:sz="2" w:space="0" w:color="auto"/>
            </w:tcBorders>
          </w:tcPr>
          <w:p w:rsidR="00855810" w:rsidRPr="00FE6B7F" w:rsidRDefault="00855810" w:rsidP="00AC2D94">
            <w:pPr>
              <w:spacing w:after="0" w:line="240" w:lineRule="auto"/>
              <w:jc w:val="right"/>
              <w:rPr>
                <w:rFonts w:asciiTheme="majorBidi" w:hAnsiTheme="majorBidi" w:cstheme="majorBidi"/>
                <w:lang w:bidi="ar-JO"/>
              </w:rPr>
            </w:pPr>
            <w:r w:rsidRPr="00FE6B7F">
              <w:rPr>
                <w:rFonts w:asciiTheme="majorBidi" w:hAnsiTheme="majorBidi" w:cstheme="majorBidi"/>
                <w:lang w:bidi="ar-JO"/>
              </w:rPr>
              <w:t>K4</w:t>
            </w:r>
          </w:p>
        </w:tc>
      </w:tr>
      <w:tr w:rsidR="00855810" w:rsidRPr="00FE6B7F" w:rsidTr="00855810">
        <w:tc>
          <w:tcPr>
            <w:tcW w:w="9242" w:type="dxa"/>
            <w:gridSpan w:val="4"/>
            <w:tcBorders>
              <w:left w:val="thickThinLargeGap" w:sz="2" w:space="0" w:color="auto"/>
              <w:right w:val="thickThinLargeGap" w:sz="2" w:space="0" w:color="auto"/>
            </w:tcBorders>
            <w:shd w:val="clear" w:color="auto" w:fill="F2F2F2" w:themeFill="background1" w:themeFillShade="F2"/>
          </w:tcPr>
          <w:p w:rsidR="00855810" w:rsidRPr="00FE6B7F" w:rsidRDefault="00855810">
            <w:pPr>
              <w:spacing w:after="0" w:line="240" w:lineRule="auto"/>
              <w:jc w:val="right"/>
              <w:rPr>
                <w:rFonts w:asciiTheme="majorBidi" w:hAnsiTheme="majorBidi" w:cstheme="majorBidi"/>
                <w:rtl/>
                <w:lang w:bidi="ar-JO"/>
              </w:rPr>
            </w:pPr>
            <w:r w:rsidRPr="00FE6B7F">
              <w:rPr>
                <w:rFonts w:asciiTheme="majorBidi" w:hAnsiTheme="majorBidi" w:cstheme="majorBidi"/>
                <w:rtl/>
                <w:lang w:bidi="ar-JO"/>
              </w:rPr>
              <w:t xml:space="preserve">     </w:t>
            </w:r>
            <w:r w:rsidRPr="00FE6B7F">
              <w:rPr>
                <w:rFonts w:asciiTheme="majorBidi" w:hAnsiTheme="majorBidi" w:cstheme="majorBidi"/>
                <w:lang w:bidi="ar-JO"/>
              </w:rPr>
              <w:t xml:space="preserve">Skills </w:t>
            </w:r>
          </w:p>
        </w:tc>
      </w:tr>
      <w:tr w:rsidR="00855810" w:rsidRPr="00FE6B7F" w:rsidTr="00855810">
        <w:tc>
          <w:tcPr>
            <w:tcW w:w="1390" w:type="dxa"/>
            <w:tcBorders>
              <w:left w:val="thickThinLargeGap" w:sz="2" w:space="0" w:color="auto"/>
              <w:right w:val="single" w:sz="4" w:space="0" w:color="auto"/>
            </w:tcBorders>
          </w:tcPr>
          <w:p w:rsidR="00855810" w:rsidRPr="00FE6B7F" w:rsidRDefault="00855810">
            <w:pPr>
              <w:spacing w:after="0" w:line="240" w:lineRule="auto"/>
              <w:jc w:val="right"/>
              <w:rPr>
                <w:rFonts w:asciiTheme="majorBidi" w:hAnsiTheme="majorBidi" w:cstheme="majorBidi"/>
                <w:rtl/>
                <w:lang w:bidi="ar-JO"/>
              </w:rPr>
            </w:pPr>
            <w:r w:rsidRPr="00FE6B7F">
              <w:rPr>
                <w:rFonts w:asciiTheme="majorBidi" w:hAnsiTheme="majorBidi" w:cstheme="majorBidi"/>
                <w:lang w:bidi="ar-JO"/>
              </w:rPr>
              <w:t>homework</w:t>
            </w:r>
          </w:p>
        </w:tc>
        <w:tc>
          <w:tcPr>
            <w:tcW w:w="1435" w:type="dxa"/>
            <w:tcBorders>
              <w:left w:val="single" w:sz="4" w:space="0" w:color="auto"/>
              <w:right w:val="single" w:sz="4" w:space="0" w:color="auto"/>
            </w:tcBorders>
          </w:tcPr>
          <w:p w:rsidR="00855810" w:rsidRPr="00FE6B7F" w:rsidRDefault="00855810">
            <w:pPr>
              <w:spacing w:after="0" w:line="240" w:lineRule="auto"/>
              <w:jc w:val="right"/>
              <w:rPr>
                <w:rFonts w:asciiTheme="majorBidi" w:hAnsiTheme="majorBidi" w:cstheme="majorBidi"/>
                <w:rtl/>
                <w:lang w:bidi="ar-JO"/>
              </w:rPr>
            </w:pPr>
            <w:r w:rsidRPr="00FE6B7F">
              <w:rPr>
                <w:rFonts w:asciiTheme="majorBidi" w:hAnsiTheme="majorBidi" w:cstheme="majorBidi"/>
                <w:lang w:bidi="ar-JO"/>
              </w:rPr>
              <w:t>Interactive lecture: preparing reports</w:t>
            </w:r>
          </w:p>
        </w:tc>
        <w:tc>
          <w:tcPr>
            <w:tcW w:w="4894" w:type="dxa"/>
            <w:tcBorders>
              <w:left w:val="single" w:sz="4" w:space="0" w:color="auto"/>
              <w:right w:val="single" w:sz="4" w:space="0" w:color="auto"/>
            </w:tcBorders>
          </w:tcPr>
          <w:p w:rsidR="00855810" w:rsidRPr="00FE6B7F" w:rsidRDefault="00855810">
            <w:pPr>
              <w:spacing w:after="0" w:line="240" w:lineRule="auto"/>
              <w:jc w:val="right"/>
              <w:rPr>
                <w:rFonts w:asciiTheme="majorBidi" w:hAnsiTheme="majorBidi" w:cstheme="majorBidi"/>
                <w:rtl/>
                <w:lang w:bidi="ar-JO"/>
              </w:rPr>
            </w:pPr>
            <w:r w:rsidRPr="00FE6B7F">
              <w:rPr>
                <w:rFonts w:asciiTheme="majorBidi" w:hAnsiTheme="majorBidi" w:cstheme="majorBidi"/>
                <w:lang w:bidi="ar-JO"/>
              </w:rPr>
              <w:t>Communicate with others effectively and efficiently in Arabic and English, whether through oral conversations or preparing reports and presentations</w:t>
            </w:r>
          </w:p>
        </w:tc>
        <w:tc>
          <w:tcPr>
            <w:tcW w:w="1523" w:type="dxa"/>
            <w:tcBorders>
              <w:left w:val="single" w:sz="4" w:space="0" w:color="auto"/>
              <w:right w:val="thickThinLargeGap" w:sz="2" w:space="0" w:color="auto"/>
            </w:tcBorders>
          </w:tcPr>
          <w:p w:rsidR="00855810" w:rsidRPr="00FE6B7F" w:rsidRDefault="00855810">
            <w:pPr>
              <w:spacing w:after="0" w:line="240" w:lineRule="auto"/>
              <w:jc w:val="right"/>
              <w:rPr>
                <w:rFonts w:asciiTheme="majorBidi" w:hAnsiTheme="majorBidi" w:cstheme="majorBidi"/>
                <w:lang w:bidi="ar-JO"/>
              </w:rPr>
            </w:pPr>
            <w:r w:rsidRPr="00FE6B7F">
              <w:rPr>
                <w:rFonts w:asciiTheme="majorBidi" w:hAnsiTheme="majorBidi" w:cstheme="majorBidi"/>
                <w:lang w:bidi="ar-JO"/>
              </w:rPr>
              <w:t>S1</w:t>
            </w:r>
          </w:p>
        </w:tc>
      </w:tr>
      <w:tr w:rsidR="00855810" w:rsidRPr="00FE6B7F" w:rsidTr="00855810">
        <w:tc>
          <w:tcPr>
            <w:tcW w:w="1390" w:type="dxa"/>
            <w:tcBorders>
              <w:left w:val="thickThinLargeGap" w:sz="2" w:space="0" w:color="auto"/>
              <w:right w:val="single" w:sz="4" w:space="0" w:color="auto"/>
            </w:tcBorders>
          </w:tcPr>
          <w:p w:rsidR="00855810" w:rsidRPr="00FE6B7F" w:rsidRDefault="00855810">
            <w:pPr>
              <w:spacing w:after="0" w:line="240" w:lineRule="auto"/>
              <w:jc w:val="right"/>
              <w:rPr>
                <w:rFonts w:asciiTheme="majorBidi" w:hAnsiTheme="majorBidi" w:cstheme="majorBidi"/>
                <w:lang w:bidi="ar-JO"/>
              </w:rPr>
            </w:pPr>
            <w:r w:rsidRPr="00FE6B7F">
              <w:rPr>
                <w:rFonts w:asciiTheme="majorBidi" w:hAnsiTheme="majorBidi" w:cstheme="majorBidi"/>
                <w:lang w:bidi="ar-JO"/>
              </w:rPr>
              <w:t>homework</w:t>
            </w:r>
          </w:p>
        </w:tc>
        <w:tc>
          <w:tcPr>
            <w:tcW w:w="1435" w:type="dxa"/>
            <w:tcBorders>
              <w:left w:val="single" w:sz="4" w:space="0" w:color="auto"/>
              <w:right w:val="single" w:sz="4" w:space="0" w:color="auto"/>
            </w:tcBorders>
          </w:tcPr>
          <w:p w:rsidR="00855810" w:rsidRPr="00FE6B7F" w:rsidRDefault="00855810">
            <w:pPr>
              <w:spacing w:after="0" w:line="240" w:lineRule="auto"/>
              <w:jc w:val="right"/>
              <w:rPr>
                <w:rFonts w:asciiTheme="majorBidi" w:hAnsiTheme="majorBidi" w:cstheme="majorBidi"/>
                <w:rtl/>
                <w:lang w:bidi="ar-JO"/>
              </w:rPr>
            </w:pPr>
            <w:r w:rsidRPr="00FE6B7F">
              <w:rPr>
                <w:rFonts w:asciiTheme="majorBidi" w:hAnsiTheme="majorBidi" w:cstheme="majorBidi"/>
                <w:lang w:bidi="ar-JO"/>
              </w:rPr>
              <w:t>Case studies . problem solving process</w:t>
            </w:r>
          </w:p>
        </w:tc>
        <w:tc>
          <w:tcPr>
            <w:tcW w:w="4894" w:type="dxa"/>
            <w:tcBorders>
              <w:left w:val="single" w:sz="4" w:space="0" w:color="auto"/>
              <w:right w:val="single" w:sz="4" w:space="0" w:color="auto"/>
            </w:tcBorders>
          </w:tcPr>
          <w:p w:rsidR="00855810" w:rsidRPr="00FE6B7F" w:rsidRDefault="00855810">
            <w:pPr>
              <w:spacing w:after="0" w:line="240" w:lineRule="auto"/>
              <w:jc w:val="right"/>
              <w:rPr>
                <w:rFonts w:asciiTheme="majorBidi" w:hAnsiTheme="majorBidi" w:cstheme="majorBidi"/>
                <w:rtl/>
                <w:lang w:bidi="ar-JO"/>
              </w:rPr>
            </w:pPr>
            <w:r w:rsidRPr="00FE6B7F">
              <w:rPr>
                <w:rFonts w:asciiTheme="majorBidi" w:hAnsiTheme="majorBidi" w:cstheme="majorBidi"/>
                <w:lang w:bidi="ar-JO"/>
              </w:rPr>
              <w:t>Apply the recording process on actual financial statements given to students from the Amman Stock Exchange and presented by students and working as groups to display the elements of financial statements using Excel</w:t>
            </w:r>
          </w:p>
        </w:tc>
        <w:tc>
          <w:tcPr>
            <w:tcW w:w="1523" w:type="dxa"/>
            <w:tcBorders>
              <w:left w:val="single" w:sz="4" w:space="0" w:color="auto"/>
              <w:right w:val="thickThinLargeGap" w:sz="2" w:space="0" w:color="auto"/>
            </w:tcBorders>
          </w:tcPr>
          <w:p w:rsidR="00855810" w:rsidRPr="00FE6B7F" w:rsidRDefault="00855810">
            <w:pPr>
              <w:spacing w:after="0" w:line="240" w:lineRule="auto"/>
              <w:jc w:val="right"/>
              <w:rPr>
                <w:rFonts w:asciiTheme="majorBidi" w:hAnsiTheme="majorBidi" w:cstheme="majorBidi"/>
                <w:lang w:bidi="ar-JO"/>
              </w:rPr>
            </w:pPr>
            <w:r w:rsidRPr="00FE6B7F">
              <w:rPr>
                <w:rFonts w:asciiTheme="majorBidi" w:hAnsiTheme="majorBidi" w:cstheme="majorBidi"/>
                <w:lang w:bidi="ar-JO"/>
              </w:rPr>
              <w:t>S2</w:t>
            </w:r>
          </w:p>
        </w:tc>
      </w:tr>
    </w:tbl>
    <w:p w:rsidR="009119F2" w:rsidRPr="00FE6B7F" w:rsidRDefault="00A960EE">
      <w:pPr>
        <w:spacing w:after="0" w:line="240" w:lineRule="auto"/>
        <w:jc w:val="right"/>
        <w:rPr>
          <w:rFonts w:asciiTheme="majorBidi" w:hAnsiTheme="majorBidi" w:cstheme="majorBidi"/>
          <w:lang w:bidi="ar-JO"/>
        </w:rPr>
      </w:pPr>
      <w:r w:rsidRPr="00FE6B7F">
        <w:rPr>
          <w:rFonts w:asciiTheme="majorBidi" w:hAnsiTheme="majorBidi" w:cstheme="majorBidi"/>
          <w:lang w:bidi="ar-JO"/>
        </w:rPr>
        <w:lastRenderedPageBreak/>
        <w:t xml:space="preserve">  *Include: lecture, flipped class, project based learning, problem solving based learning, collaboration learning.   </w:t>
      </w:r>
    </w:p>
    <w:p w:rsidR="009119F2" w:rsidRPr="00FE6B7F" w:rsidRDefault="00A960EE">
      <w:pPr>
        <w:bidi w:val="0"/>
        <w:spacing w:after="0" w:line="240" w:lineRule="auto"/>
        <w:jc w:val="both"/>
        <w:rPr>
          <w:rFonts w:asciiTheme="majorBidi" w:hAnsiTheme="majorBidi" w:cstheme="majorBidi"/>
          <w:lang w:bidi="ar-JO"/>
        </w:rPr>
      </w:pPr>
      <w:r w:rsidRPr="00FE6B7F">
        <w:rPr>
          <w:rFonts w:asciiTheme="majorBidi" w:hAnsiTheme="majorBidi" w:cstheme="majorBidi"/>
          <w:lang w:bidi="ar-JO"/>
        </w:rPr>
        <w:t xml:space="preserve">** Include: quizzes, in-class and out of class assignments, presentations, reports, videotaped assignments, group or individual projects. </w:t>
      </w:r>
    </w:p>
    <w:p w:rsidR="009119F2" w:rsidRPr="00FE6B7F" w:rsidRDefault="009119F2">
      <w:pPr>
        <w:bidi w:val="0"/>
        <w:spacing w:after="0" w:line="240" w:lineRule="auto"/>
        <w:jc w:val="both"/>
        <w:rPr>
          <w:rFonts w:asciiTheme="majorBidi" w:hAnsiTheme="majorBidi" w:cstheme="majorBidi"/>
          <w:lang w:bidi="ar-JO"/>
        </w:rPr>
      </w:pPr>
    </w:p>
    <w:p w:rsidR="009119F2" w:rsidRPr="00FE6B7F" w:rsidRDefault="009119F2">
      <w:pPr>
        <w:bidi w:val="0"/>
        <w:spacing w:after="0" w:line="240" w:lineRule="auto"/>
        <w:ind w:left="-335"/>
        <w:jc w:val="both"/>
        <w:rPr>
          <w:rFonts w:asciiTheme="majorBidi" w:hAnsiTheme="majorBidi" w:cstheme="majorBidi"/>
          <w:rtl/>
          <w:lang w:bidi="ar-JO"/>
        </w:rPr>
      </w:pPr>
    </w:p>
    <w:p w:rsidR="009119F2" w:rsidRPr="00FE6B7F" w:rsidRDefault="00A960EE">
      <w:pPr>
        <w:bidi w:val="0"/>
        <w:spacing w:after="0" w:line="240" w:lineRule="auto"/>
        <w:ind w:left="-334"/>
        <w:jc w:val="center"/>
        <w:rPr>
          <w:rFonts w:asciiTheme="majorBidi" w:hAnsiTheme="majorBidi" w:cstheme="majorBidi"/>
          <w:b/>
          <w:bCs/>
          <w:rtl/>
          <w:lang w:bidi="ar-JO"/>
        </w:rPr>
      </w:pPr>
      <w:r w:rsidRPr="00FE6B7F">
        <w:rPr>
          <w:rFonts w:asciiTheme="majorBidi" w:hAnsiTheme="majorBidi" w:cstheme="majorBidi"/>
          <w:b/>
          <w:bCs/>
          <w:lang w:bidi="ar-JO"/>
        </w:rPr>
        <w:t>Course Polices</w:t>
      </w:r>
    </w:p>
    <w:tbl>
      <w:tblPr>
        <w:tblStyle w:val="TableGrid"/>
        <w:bidiVisual/>
        <w:tblW w:w="0" w:type="auto"/>
        <w:tblLook w:val="04A0" w:firstRow="1" w:lastRow="0" w:firstColumn="1" w:lastColumn="0" w:noHBand="0" w:noVBand="1"/>
      </w:tblPr>
      <w:tblGrid>
        <w:gridCol w:w="7377"/>
        <w:gridCol w:w="1865"/>
      </w:tblGrid>
      <w:tr w:rsidR="009119F2" w:rsidRPr="00FE6B7F">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Policy</w:t>
            </w:r>
          </w:p>
        </w:tc>
      </w:tr>
      <w:tr w:rsidR="009119F2" w:rsidRPr="00FE6B7F">
        <w:tc>
          <w:tcPr>
            <w:tcW w:w="7625" w:type="dxa"/>
            <w:tcBorders>
              <w:top w:val="single" w:sz="4" w:space="0" w:color="auto"/>
              <w:bottom w:val="single" w:sz="4" w:space="0" w:color="auto"/>
              <w:right w:val="thinThickLargeGap" w:sz="2" w:space="0" w:color="auto"/>
            </w:tcBorders>
          </w:tcPr>
          <w:p w:rsidR="009119F2" w:rsidRPr="00FE6B7F" w:rsidRDefault="00A960EE">
            <w:pPr>
              <w:bidi w:val="0"/>
              <w:spacing w:after="0" w:line="240" w:lineRule="auto"/>
              <w:rPr>
                <w:rFonts w:asciiTheme="majorBidi" w:hAnsiTheme="majorBidi" w:cstheme="majorBidi"/>
                <w:b/>
                <w:bCs/>
                <w:rtl/>
                <w:lang w:bidi="ar-JO"/>
              </w:rPr>
            </w:pPr>
            <w:r w:rsidRPr="00FE6B7F">
              <w:rPr>
                <w:rFonts w:asciiTheme="majorBidi" w:hAnsiTheme="majorBidi" w:cstheme="majorBidi"/>
                <w:lang w:bidi="ar-JO"/>
              </w:rPr>
              <w:t>The minimum pass for the course is (50%) and the minimum final mark is (35%)</w:t>
            </w:r>
            <w:r w:rsidRPr="00FE6B7F">
              <w:rPr>
                <w:rFonts w:asciiTheme="majorBidi" w:hAnsiTheme="majorBidi" w:cstheme="majorBidi"/>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Passing Grade</w:t>
            </w:r>
          </w:p>
        </w:tc>
      </w:tr>
      <w:tr w:rsidR="009119F2" w:rsidRPr="00FE6B7F">
        <w:tc>
          <w:tcPr>
            <w:tcW w:w="7625" w:type="dxa"/>
            <w:tcBorders>
              <w:top w:val="single" w:sz="4" w:space="0" w:color="auto"/>
              <w:bottom w:val="single" w:sz="4" w:space="0" w:color="auto"/>
              <w:right w:val="thinThickLargeGap" w:sz="2" w:space="0" w:color="auto"/>
            </w:tcBorders>
          </w:tcPr>
          <w:p w:rsidR="009119F2" w:rsidRPr="00FE6B7F" w:rsidRDefault="00A960EE">
            <w:pPr>
              <w:pStyle w:val="ListParagraph"/>
              <w:numPr>
                <w:ilvl w:val="0"/>
                <w:numId w:val="5"/>
              </w:numPr>
              <w:bidi w:val="0"/>
              <w:spacing w:after="0" w:line="240" w:lineRule="auto"/>
              <w:jc w:val="both"/>
              <w:rPr>
                <w:rFonts w:asciiTheme="majorBidi" w:hAnsiTheme="majorBidi" w:cstheme="majorBidi"/>
                <w:lang w:bidi="ar-JO"/>
              </w:rPr>
            </w:pPr>
            <w:r w:rsidRPr="00FE6B7F">
              <w:rPr>
                <w:rFonts w:asciiTheme="majorBidi" w:hAnsiTheme="majorBidi" w:cstheme="majorBidi"/>
                <w:lang w:bidi="ar-JO"/>
              </w:rPr>
              <w:t>Anyone absent from a declared semester exam without a sick or compulsive excuse accepted by the dean of the college that proposes the course, a zero mark shall be placed on that exam and calculated in his final mark</w:t>
            </w:r>
            <w:r w:rsidRPr="00FE6B7F">
              <w:rPr>
                <w:rFonts w:asciiTheme="majorBidi" w:hAnsiTheme="majorBidi" w:cstheme="majorBidi"/>
                <w:rtl/>
                <w:lang w:bidi="ar-JO"/>
              </w:rPr>
              <w:t>.</w:t>
            </w:r>
          </w:p>
          <w:p w:rsidR="009119F2" w:rsidRPr="00FE6B7F" w:rsidRDefault="00A960EE">
            <w:pPr>
              <w:pStyle w:val="ListParagraph"/>
              <w:numPr>
                <w:ilvl w:val="0"/>
                <w:numId w:val="5"/>
              </w:numPr>
              <w:bidi w:val="0"/>
              <w:spacing w:after="0" w:line="240" w:lineRule="auto"/>
              <w:jc w:val="both"/>
              <w:rPr>
                <w:rFonts w:asciiTheme="majorBidi" w:hAnsiTheme="majorBidi" w:cstheme="majorBidi"/>
                <w:lang w:bidi="ar-JO"/>
              </w:rPr>
            </w:pPr>
            <w:r w:rsidRPr="00FE6B7F">
              <w:rPr>
                <w:rFonts w:asciiTheme="majorBidi" w:hAnsiTheme="majorBidi" w:cstheme="majorBidi"/>
                <w:lang w:bidi="ar-JO"/>
              </w:rPr>
              <w:t>Anyone absent from a declared semester exam with a sick or compulsive excuse accepted by the dean of the college that proposes the course must submit proof of his excuse within a week from the date of the excuse’s disappearance, and in this case, the subject teacher must hold a compensation exam for the student</w:t>
            </w:r>
            <w:r w:rsidRPr="00FE6B7F">
              <w:rPr>
                <w:rFonts w:asciiTheme="majorBidi" w:hAnsiTheme="majorBidi" w:cstheme="majorBidi"/>
                <w:rtl/>
                <w:lang w:bidi="ar-JO"/>
              </w:rPr>
              <w:t>.</w:t>
            </w:r>
          </w:p>
          <w:p w:rsidR="009119F2" w:rsidRPr="00FE6B7F" w:rsidRDefault="00A960EE">
            <w:pPr>
              <w:pStyle w:val="ListParagraph"/>
              <w:numPr>
                <w:ilvl w:val="0"/>
                <w:numId w:val="5"/>
              </w:numPr>
              <w:bidi w:val="0"/>
              <w:spacing w:after="0" w:line="240" w:lineRule="auto"/>
              <w:jc w:val="both"/>
              <w:rPr>
                <w:rFonts w:asciiTheme="majorBidi" w:hAnsiTheme="majorBidi" w:cstheme="majorBidi"/>
                <w:rtl/>
                <w:lang w:bidi="ar-JO"/>
              </w:rPr>
            </w:pPr>
            <w:r w:rsidRPr="00FE6B7F">
              <w:rPr>
                <w:rFonts w:asciiTheme="majorBidi" w:hAnsiTheme="majorBidi" w:cstheme="majorBidi"/>
                <w:lang w:bidi="ar-JO"/>
              </w:rPr>
              <w:t>Anyone absent from a final exam with a sick excuse or a compulsive excuse accepted by the dean of the college that proposes the material must submit proof of his excuse within three days from the date of holding that exam</w:t>
            </w:r>
            <w:r w:rsidRPr="00FE6B7F">
              <w:rPr>
                <w:rFonts w:asciiTheme="majorBidi" w:hAnsiTheme="majorBidi" w:cstheme="majorBidi"/>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9119F2" w:rsidRPr="00FE6B7F" w:rsidRDefault="009119F2">
            <w:pPr>
              <w:pStyle w:val="ListParagraph"/>
              <w:spacing w:after="0" w:line="240" w:lineRule="auto"/>
              <w:ind w:left="360"/>
              <w:jc w:val="center"/>
              <w:rPr>
                <w:rFonts w:asciiTheme="majorBidi" w:hAnsiTheme="majorBidi" w:cstheme="majorBidi"/>
                <w:b/>
                <w:bCs/>
                <w:lang w:bidi="ar-JO"/>
              </w:rPr>
            </w:pPr>
          </w:p>
          <w:p w:rsidR="009119F2" w:rsidRPr="00FE6B7F" w:rsidRDefault="00A960EE">
            <w:pPr>
              <w:pStyle w:val="ListParagraph"/>
              <w:spacing w:after="0" w:line="240" w:lineRule="auto"/>
              <w:ind w:left="360"/>
              <w:jc w:val="center"/>
              <w:rPr>
                <w:rFonts w:asciiTheme="majorBidi" w:hAnsiTheme="majorBidi" w:cstheme="majorBidi"/>
                <w:b/>
                <w:bCs/>
                <w:lang w:bidi="ar-JO"/>
              </w:rPr>
            </w:pPr>
            <w:r w:rsidRPr="00FE6B7F">
              <w:rPr>
                <w:rFonts w:asciiTheme="majorBidi" w:hAnsiTheme="majorBidi" w:cstheme="majorBidi"/>
                <w:b/>
                <w:bCs/>
                <w:lang w:bidi="ar-JO"/>
              </w:rPr>
              <w:t xml:space="preserve">   </w:t>
            </w:r>
          </w:p>
          <w:p w:rsidR="009119F2" w:rsidRPr="00FE6B7F" w:rsidRDefault="00A960EE">
            <w:pPr>
              <w:pStyle w:val="ListParagraph"/>
              <w:spacing w:after="0" w:line="240" w:lineRule="auto"/>
              <w:ind w:left="360"/>
              <w:jc w:val="center"/>
              <w:rPr>
                <w:rFonts w:asciiTheme="majorBidi" w:hAnsiTheme="majorBidi" w:cstheme="majorBidi"/>
                <w:b/>
                <w:bCs/>
                <w:rtl/>
                <w:lang w:bidi="ar-JO"/>
              </w:rPr>
            </w:pPr>
            <w:r w:rsidRPr="00FE6B7F">
              <w:rPr>
                <w:rFonts w:asciiTheme="majorBidi" w:hAnsiTheme="majorBidi" w:cstheme="majorBidi"/>
                <w:b/>
                <w:bCs/>
                <w:lang w:bidi="ar-JO"/>
              </w:rPr>
              <w:t>Missing Exams</w:t>
            </w:r>
          </w:p>
        </w:tc>
      </w:tr>
      <w:tr w:rsidR="009119F2" w:rsidRPr="00FE6B7F">
        <w:tc>
          <w:tcPr>
            <w:tcW w:w="7625" w:type="dxa"/>
            <w:tcBorders>
              <w:top w:val="single" w:sz="4" w:space="0" w:color="auto"/>
              <w:bottom w:val="single" w:sz="4" w:space="0" w:color="auto"/>
              <w:right w:val="thinThickLargeGap" w:sz="2" w:space="0" w:color="auto"/>
            </w:tcBorders>
          </w:tcPr>
          <w:p w:rsidR="009119F2" w:rsidRPr="00FE6B7F" w:rsidRDefault="00A960EE">
            <w:pPr>
              <w:bidi w:val="0"/>
              <w:spacing w:after="0" w:line="240" w:lineRule="auto"/>
              <w:ind w:left="26"/>
              <w:jc w:val="lowKashida"/>
              <w:rPr>
                <w:rFonts w:asciiTheme="majorBidi" w:hAnsiTheme="majorBidi" w:cstheme="majorBidi"/>
                <w:b/>
                <w:bCs/>
                <w:rtl/>
                <w:lang w:bidi="ar-JO"/>
              </w:rPr>
            </w:pPr>
            <w:r w:rsidRPr="00FE6B7F">
              <w:rPr>
                <w:rFonts w:asciiTheme="majorBidi" w:hAnsiTheme="majorBidi" w:cstheme="majorBidi"/>
                <w:lang w:bidi="ar-JO"/>
              </w:rPr>
              <w:t>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The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9119F2" w:rsidRPr="00FE6B7F" w:rsidRDefault="00A960EE">
            <w:pPr>
              <w:spacing w:after="0" w:line="240" w:lineRule="auto"/>
              <w:ind w:left="26"/>
              <w:jc w:val="center"/>
              <w:rPr>
                <w:rFonts w:asciiTheme="majorBidi" w:hAnsiTheme="majorBidi" w:cstheme="majorBidi"/>
                <w:b/>
                <w:bCs/>
                <w:rtl/>
                <w:lang w:bidi="ar-JO"/>
              </w:rPr>
            </w:pPr>
            <w:r w:rsidRPr="00FE6B7F">
              <w:rPr>
                <w:rFonts w:asciiTheme="majorBidi" w:hAnsiTheme="majorBidi" w:cstheme="majorBidi"/>
                <w:b/>
                <w:bCs/>
                <w:lang w:bidi="ar-JO"/>
              </w:rPr>
              <w:t>Attendance</w:t>
            </w:r>
          </w:p>
        </w:tc>
      </w:tr>
      <w:tr w:rsidR="009119F2" w:rsidRPr="00FE6B7F">
        <w:tc>
          <w:tcPr>
            <w:tcW w:w="7625" w:type="dxa"/>
            <w:tcBorders>
              <w:top w:val="single" w:sz="4" w:space="0" w:color="auto"/>
              <w:bottom w:val="thickThinLargeGap" w:sz="2" w:space="0" w:color="auto"/>
              <w:right w:val="thinThickLargeGap" w:sz="2" w:space="0" w:color="auto"/>
            </w:tcBorders>
          </w:tcPr>
          <w:p w:rsidR="009119F2" w:rsidRPr="00FE6B7F" w:rsidRDefault="00A960EE">
            <w:pPr>
              <w:bidi w:val="0"/>
              <w:spacing w:after="0" w:line="240" w:lineRule="auto"/>
              <w:jc w:val="both"/>
              <w:rPr>
                <w:rFonts w:asciiTheme="majorBidi" w:hAnsiTheme="majorBidi" w:cstheme="majorBidi"/>
                <w:b/>
                <w:bCs/>
                <w:rtl/>
                <w:lang w:bidi="ar-JO"/>
              </w:rPr>
            </w:pPr>
            <w:r w:rsidRPr="00FE6B7F">
              <w:rPr>
                <w:rFonts w:asciiTheme="majorBidi" w:hAnsiTheme="majorBidi" w:cstheme="majorBidi"/>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FE6B7F">
              <w:rPr>
                <w:rFonts w:asciiTheme="majorBidi" w:hAnsiTheme="majorBidi" w:cstheme="majorBidi"/>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Academic Integrity</w:t>
            </w:r>
          </w:p>
        </w:tc>
      </w:tr>
    </w:tbl>
    <w:p w:rsidR="009119F2" w:rsidRDefault="009119F2" w:rsidP="00AC2D94">
      <w:pPr>
        <w:spacing w:after="0" w:line="360" w:lineRule="auto"/>
        <w:jc w:val="center"/>
        <w:rPr>
          <w:rFonts w:asciiTheme="majorBidi" w:hAnsiTheme="majorBidi" w:cstheme="majorBidi"/>
          <w:b/>
          <w:bCs/>
          <w:rtl/>
          <w:lang w:bidi="ar-JO"/>
        </w:rPr>
      </w:pPr>
    </w:p>
    <w:sectPr w:rsidR="009119F2">
      <w:footerReference w:type="default" r:id="rId20"/>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908" w:rsidRDefault="006A0908">
      <w:pPr>
        <w:spacing w:line="240" w:lineRule="auto"/>
      </w:pPr>
      <w:r>
        <w:separator/>
      </w:r>
    </w:p>
  </w:endnote>
  <w:endnote w:type="continuationSeparator" w:id="0">
    <w:p w:rsidR="006A0908" w:rsidRDefault="006A09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altName w:val="Simplified Arabic"/>
    <w:panose1 w:val="02020603050405020304"/>
    <w:charset w:val="00"/>
    <w:family w:val="roman"/>
    <w:pitch w:val="variable"/>
    <w:sig w:usb0="00002003" w:usb1="00000000" w:usb2="00000000" w:usb3="00000000" w:csb0="0000004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AutoText"/>
      </w:docPartObj>
    </w:sdtPr>
    <w:sdtEndPr/>
    <w:sdtContent>
      <w:sdt>
        <w:sdtPr>
          <w:id w:val="-1769616900"/>
          <w:docPartObj>
            <w:docPartGallery w:val="AutoText"/>
          </w:docPartObj>
        </w:sdtPr>
        <w:sdtEndPr/>
        <w:sdtContent>
          <w:p w:rsidR="009119F2" w:rsidRDefault="00A960EE">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0446F9">
              <w:rPr>
                <w:b/>
                <w:bCs/>
                <w:noProof/>
                <w:sz w:val="24"/>
                <w:szCs w:val="24"/>
              </w:rPr>
              <w:t>4</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0446F9">
              <w:rPr>
                <w:b/>
                <w:bCs/>
                <w:noProof/>
                <w:sz w:val="24"/>
                <w:szCs w:val="24"/>
              </w:rPr>
              <w:t>5</w:t>
            </w:r>
            <w:r>
              <w:rPr>
                <w:b/>
                <w:bCs/>
                <w:sz w:val="24"/>
                <w:szCs w:val="24"/>
              </w:rPr>
              <w:fldChar w:fldCharType="end"/>
            </w:r>
          </w:p>
        </w:sdtContent>
      </w:sdt>
    </w:sdtContent>
  </w:sdt>
  <w:p w:rsidR="009119F2" w:rsidRDefault="00911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908" w:rsidRDefault="006A0908">
      <w:pPr>
        <w:spacing w:after="0"/>
      </w:pPr>
      <w:r>
        <w:separator/>
      </w:r>
    </w:p>
  </w:footnote>
  <w:footnote w:type="continuationSeparator" w:id="0">
    <w:p w:rsidR="006A0908" w:rsidRDefault="006A09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10.5pt" o:bullet="t">
        <v:imagedata r:id="rId1" o:title=""/>
      </v:shape>
    </w:pict>
  </w:numPicBullet>
  <w:abstractNum w:abstractNumId="0">
    <w:nsid w:val="089207A7"/>
    <w:multiLevelType w:val="multilevel"/>
    <w:tmpl w:val="089207A7"/>
    <w:lvl w:ilvl="0">
      <w:start w:val="1"/>
      <w:numFmt w:val="bullet"/>
      <w:lvlText w:val=""/>
      <w:lvlPicBulletId w:val="0"/>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
    <w:nsid w:val="227E7A56"/>
    <w:multiLevelType w:val="multilevel"/>
    <w:tmpl w:val="227E7A56"/>
    <w:lvl w:ilvl="0">
      <w:numFmt w:val="bullet"/>
      <w:lvlText w:val="-"/>
      <w:lvlJc w:val="left"/>
      <w:pPr>
        <w:ind w:left="110" w:hanging="123"/>
      </w:pPr>
      <w:rPr>
        <w:rFonts w:ascii="Arial" w:eastAsia="Arial" w:hAnsi="Arial" w:cs="Arial" w:hint="default"/>
        <w:w w:val="99"/>
        <w:sz w:val="20"/>
        <w:szCs w:val="20"/>
        <w:lang w:val="en-US" w:eastAsia="en-US" w:bidi="ar-SA"/>
      </w:rPr>
    </w:lvl>
    <w:lvl w:ilvl="1">
      <w:numFmt w:val="bullet"/>
      <w:lvlText w:val="•"/>
      <w:lvlJc w:val="left"/>
      <w:pPr>
        <w:ind w:left="388" w:hanging="123"/>
      </w:pPr>
      <w:rPr>
        <w:rFonts w:hint="default"/>
        <w:lang w:val="en-US" w:eastAsia="en-US" w:bidi="ar-SA"/>
      </w:rPr>
    </w:lvl>
    <w:lvl w:ilvl="2">
      <w:numFmt w:val="bullet"/>
      <w:lvlText w:val="•"/>
      <w:lvlJc w:val="left"/>
      <w:pPr>
        <w:ind w:left="656" w:hanging="123"/>
      </w:pPr>
      <w:rPr>
        <w:rFonts w:hint="default"/>
        <w:lang w:val="en-US" w:eastAsia="en-US" w:bidi="ar-SA"/>
      </w:rPr>
    </w:lvl>
    <w:lvl w:ilvl="3">
      <w:numFmt w:val="bullet"/>
      <w:lvlText w:val="•"/>
      <w:lvlJc w:val="left"/>
      <w:pPr>
        <w:ind w:left="924" w:hanging="123"/>
      </w:pPr>
      <w:rPr>
        <w:rFonts w:hint="default"/>
        <w:lang w:val="en-US" w:eastAsia="en-US" w:bidi="ar-SA"/>
      </w:rPr>
    </w:lvl>
    <w:lvl w:ilvl="4">
      <w:numFmt w:val="bullet"/>
      <w:lvlText w:val="•"/>
      <w:lvlJc w:val="left"/>
      <w:pPr>
        <w:ind w:left="1192" w:hanging="123"/>
      </w:pPr>
      <w:rPr>
        <w:rFonts w:hint="default"/>
        <w:lang w:val="en-US" w:eastAsia="en-US" w:bidi="ar-SA"/>
      </w:rPr>
    </w:lvl>
    <w:lvl w:ilvl="5">
      <w:numFmt w:val="bullet"/>
      <w:lvlText w:val="•"/>
      <w:lvlJc w:val="left"/>
      <w:pPr>
        <w:ind w:left="1460" w:hanging="123"/>
      </w:pPr>
      <w:rPr>
        <w:rFonts w:hint="default"/>
        <w:lang w:val="en-US" w:eastAsia="en-US" w:bidi="ar-SA"/>
      </w:rPr>
    </w:lvl>
    <w:lvl w:ilvl="6">
      <w:numFmt w:val="bullet"/>
      <w:lvlText w:val="•"/>
      <w:lvlJc w:val="left"/>
      <w:pPr>
        <w:ind w:left="1728" w:hanging="123"/>
      </w:pPr>
      <w:rPr>
        <w:rFonts w:hint="default"/>
        <w:lang w:val="en-US" w:eastAsia="en-US" w:bidi="ar-SA"/>
      </w:rPr>
    </w:lvl>
    <w:lvl w:ilvl="7">
      <w:numFmt w:val="bullet"/>
      <w:lvlText w:val="•"/>
      <w:lvlJc w:val="left"/>
      <w:pPr>
        <w:ind w:left="1996" w:hanging="123"/>
      </w:pPr>
      <w:rPr>
        <w:rFonts w:hint="default"/>
        <w:lang w:val="en-US" w:eastAsia="en-US" w:bidi="ar-SA"/>
      </w:rPr>
    </w:lvl>
    <w:lvl w:ilvl="8">
      <w:numFmt w:val="bullet"/>
      <w:lvlText w:val="•"/>
      <w:lvlJc w:val="left"/>
      <w:pPr>
        <w:ind w:left="2264" w:hanging="123"/>
      </w:pPr>
      <w:rPr>
        <w:rFonts w:hint="default"/>
        <w:lang w:val="en-US" w:eastAsia="en-US" w:bidi="ar-SA"/>
      </w:rPr>
    </w:lvl>
  </w:abstractNum>
  <w:abstractNum w:abstractNumId="2">
    <w:nsid w:val="31A77F38"/>
    <w:multiLevelType w:val="multilevel"/>
    <w:tmpl w:val="31A77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D756AB1"/>
    <w:multiLevelType w:val="multilevel"/>
    <w:tmpl w:val="3D756AB1"/>
    <w:lvl w:ilvl="0">
      <w:numFmt w:val="bullet"/>
      <w:lvlText w:val="-"/>
      <w:lvlJc w:val="left"/>
      <w:pPr>
        <w:ind w:left="110" w:hanging="123"/>
      </w:pPr>
      <w:rPr>
        <w:rFonts w:ascii="Arial" w:eastAsia="Arial" w:hAnsi="Arial" w:cs="Arial" w:hint="default"/>
        <w:w w:val="99"/>
        <w:sz w:val="20"/>
        <w:szCs w:val="20"/>
        <w:lang w:val="en-US" w:eastAsia="en-US" w:bidi="ar-SA"/>
      </w:rPr>
    </w:lvl>
    <w:lvl w:ilvl="1">
      <w:numFmt w:val="bullet"/>
      <w:lvlText w:val="•"/>
      <w:lvlJc w:val="left"/>
      <w:pPr>
        <w:ind w:left="388" w:hanging="123"/>
      </w:pPr>
      <w:rPr>
        <w:rFonts w:hint="default"/>
        <w:lang w:val="en-US" w:eastAsia="en-US" w:bidi="ar-SA"/>
      </w:rPr>
    </w:lvl>
    <w:lvl w:ilvl="2">
      <w:numFmt w:val="bullet"/>
      <w:lvlText w:val="•"/>
      <w:lvlJc w:val="left"/>
      <w:pPr>
        <w:ind w:left="656" w:hanging="123"/>
      </w:pPr>
      <w:rPr>
        <w:rFonts w:hint="default"/>
        <w:lang w:val="en-US" w:eastAsia="en-US" w:bidi="ar-SA"/>
      </w:rPr>
    </w:lvl>
    <w:lvl w:ilvl="3">
      <w:numFmt w:val="bullet"/>
      <w:lvlText w:val="•"/>
      <w:lvlJc w:val="left"/>
      <w:pPr>
        <w:ind w:left="924" w:hanging="123"/>
      </w:pPr>
      <w:rPr>
        <w:rFonts w:hint="default"/>
        <w:lang w:val="en-US" w:eastAsia="en-US" w:bidi="ar-SA"/>
      </w:rPr>
    </w:lvl>
    <w:lvl w:ilvl="4">
      <w:numFmt w:val="bullet"/>
      <w:lvlText w:val="•"/>
      <w:lvlJc w:val="left"/>
      <w:pPr>
        <w:ind w:left="1192" w:hanging="123"/>
      </w:pPr>
      <w:rPr>
        <w:rFonts w:hint="default"/>
        <w:lang w:val="en-US" w:eastAsia="en-US" w:bidi="ar-SA"/>
      </w:rPr>
    </w:lvl>
    <w:lvl w:ilvl="5">
      <w:numFmt w:val="bullet"/>
      <w:lvlText w:val="•"/>
      <w:lvlJc w:val="left"/>
      <w:pPr>
        <w:ind w:left="1460" w:hanging="123"/>
      </w:pPr>
      <w:rPr>
        <w:rFonts w:hint="default"/>
        <w:lang w:val="en-US" w:eastAsia="en-US" w:bidi="ar-SA"/>
      </w:rPr>
    </w:lvl>
    <w:lvl w:ilvl="6">
      <w:numFmt w:val="bullet"/>
      <w:lvlText w:val="•"/>
      <w:lvlJc w:val="left"/>
      <w:pPr>
        <w:ind w:left="1728" w:hanging="123"/>
      </w:pPr>
      <w:rPr>
        <w:rFonts w:hint="default"/>
        <w:lang w:val="en-US" w:eastAsia="en-US" w:bidi="ar-SA"/>
      </w:rPr>
    </w:lvl>
    <w:lvl w:ilvl="7">
      <w:numFmt w:val="bullet"/>
      <w:lvlText w:val="•"/>
      <w:lvlJc w:val="left"/>
      <w:pPr>
        <w:ind w:left="1996" w:hanging="123"/>
      </w:pPr>
      <w:rPr>
        <w:rFonts w:hint="default"/>
        <w:lang w:val="en-US" w:eastAsia="en-US" w:bidi="ar-SA"/>
      </w:rPr>
    </w:lvl>
    <w:lvl w:ilvl="8">
      <w:numFmt w:val="bullet"/>
      <w:lvlText w:val="•"/>
      <w:lvlJc w:val="left"/>
      <w:pPr>
        <w:ind w:left="2264" w:hanging="123"/>
      </w:pPr>
      <w:rPr>
        <w:rFonts w:hint="default"/>
        <w:lang w:val="en-US" w:eastAsia="en-US" w:bidi="ar-SA"/>
      </w:rPr>
    </w:lvl>
  </w:abstractNum>
  <w:abstractNum w:abstractNumId="4">
    <w:nsid w:val="3FE44E1A"/>
    <w:multiLevelType w:val="multilevel"/>
    <w:tmpl w:val="3FE44E1A"/>
    <w:lvl w:ilvl="0">
      <w:numFmt w:val="bullet"/>
      <w:lvlText w:val="-"/>
      <w:lvlJc w:val="left"/>
      <w:pPr>
        <w:ind w:left="110" w:hanging="123"/>
      </w:pPr>
      <w:rPr>
        <w:rFonts w:ascii="Arial" w:eastAsia="Arial" w:hAnsi="Arial" w:cs="Arial" w:hint="default"/>
        <w:w w:val="99"/>
        <w:sz w:val="20"/>
        <w:szCs w:val="20"/>
        <w:lang w:val="en-US" w:eastAsia="en-US" w:bidi="ar-SA"/>
      </w:rPr>
    </w:lvl>
    <w:lvl w:ilvl="1">
      <w:numFmt w:val="bullet"/>
      <w:lvlText w:val="•"/>
      <w:lvlJc w:val="left"/>
      <w:pPr>
        <w:ind w:left="388" w:hanging="123"/>
      </w:pPr>
      <w:rPr>
        <w:rFonts w:hint="default"/>
        <w:lang w:val="en-US" w:eastAsia="en-US" w:bidi="ar-SA"/>
      </w:rPr>
    </w:lvl>
    <w:lvl w:ilvl="2">
      <w:numFmt w:val="bullet"/>
      <w:lvlText w:val="•"/>
      <w:lvlJc w:val="left"/>
      <w:pPr>
        <w:ind w:left="656" w:hanging="123"/>
      </w:pPr>
      <w:rPr>
        <w:rFonts w:hint="default"/>
        <w:lang w:val="en-US" w:eastAsia="en-US" w:bidi="ar-SA"/>
      </w:rPr>
    </w:lvl>
    <w:lvl w:ilvl="3">
      <w:numFmt w:val="bullet"/>
      <w:lvlText w:val="•"/>
      <w:lvlJc w:val="left"/>
      <w:pPr>
        <w:ind w:left="924" w:hanging="123"/>
      </w:pPr>
      <w:rPr>
        <w:rFonts w:hint="default"/>
        <w:lang w:val="en-US" w:eastAsia="en-US" w:bidi="ar-SA"/>
      </w:rPr>
    </w:lvl>
    <w:lvl w:ilvl="4">
      <w:numFmt w:val="bullet"/>
      <w:lvlText w:val="•"/>
      <w:lvlJc w:val="left"/>
      <w:pPr>
        <w:ind w:left="1192" w:hanging="123"/>
      </w:pPr>
      <w:rPr>
        <w:rFonts w:hint="default"/>
        <w:lang w:val="en-US" w:eastAsia="en-US" w:bidi="ar-SA"/>
      </w:rPr>
    </w:lvl>
    <w:lvl w:ilvl="5">
      <w:numFmt w:val="bullet"/>
      <w:lvlText w:val="•"/>
      <w:lvlJc w:val="left"/>
      <w:pPr>
        <w:ind w:left="1460" w:hanging="123"/>
      </w:pPr>
      <w:rPr>
        <w:rFonts w:hint="default"/>
        <w:lang w:val="en-US" w:eastAsia="en-US" w:bidi="ar-SA"/>
      </w:rPr>
    </w:lvl>
    <w:lvl w:ilvl="6">
      <w:numFmt w:val="bullet"/>
      <w:lvlText w:val="•"/>
      <w:lvlJc w:val="left"/>
      <w:pPr>
        <w:ind w:left="1728" w:hanging="123"/>
      </w:pPr>
      <w:rPr>
        <w:rFonts w:hint="default"/>
        <w:lang w:val="en-US" w:eastAsia="en-US" w:bidi="ar-SA"/>
      </w:rPr>
    </w:lvl>
    <w:lvl w:ilvl="7">
      <w:numFmt w:val="bullet"/>
      <w:lvlText w:val="•"/>
      <w:lvlJc w:val="left"/>
      <w:pPr>
        <w:ind w:left="1996" w:hanging="123"/>
      </w:pPr>
      <w:rPr>
        <w:rFonts w:hint="default"/>
        <w:lang w:val="en-US" w:eastAsia="en-US" w:bidi="ar-SA"/>
      </w:rPr>
    </w:lvl>
    <w:lvl w:ilvl="8">
      <w:numFmt w:val="bullet"/>
      <w:lvlText w:val="•"/>
      <w:lvlJc w:val="left"/>
      <w:pPr>
        <w:ind w:left="2264" w:hanging="123"/>
      </w:pPr>
      <w:rPr>
        <w:rFonts w:hint="default"/>
        <w:lang w:val="en-US" w:eastAsia="en-US" w:bidi="ar-SA"/>
      </w:rPr>
    </w:lvl>
  </w:abstractNum>
  <w:abstractNum w:abstractNumId="5">
    <w:nsid w:val="565C5299"/>
    <w:multiLevelType w:val="hybridMultilevel"/>
    <w:tmpl w:val="44EC5FA6"/>
    <w:lvl w:ilvl="0" w:tplc="00589A42">
      <w:numFmt w:val="bullet"/>
      <w:lvlText w:val="-"/>
      <w:lvlJc w:val="left"/>
      <w:pPr>
        <w:ind w:left="470" w:hanging="360"/>
      </w:pPr>
      <w:rPr>
        <w:rFonts w:ascii="Arial" w:eastAsia="Arial" w:hAnsi="Arial" w:cs="Arial"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attachedTemplate r:id="rId1"/>
  <w:documentProtection w:edit="readOnly" w:enforcement="0"/>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kFAKUsrj0tAAAA"/>
  </w:docVars>
  <w:rsids>
    <w:rsidRoot w:val="006D08F1"/>
    <w:rsid w:val="000010C8"/>
    <w:rsid w:val="00002093"/>
    <w:rsid w:val="000022EB"/>
    <w:rsid w:val="00006E81"/>
    <w:rsid w:val="00010917"/>
    <w:rsid w:val="00023E4C"/>
    <w:rsid w:val="000242A3"/>
    <w:rsid w:val="00025586"/>
    <w:rsid w:val="00025E8B"/>
    <w:rsid w:val="000277FF"/>
    <w:rsid w:val="000326FC"/>
    <w:rsid w:val="00033049"/>
    <w:rsid w:val="000330B7"/>
    <w:rsid w:val="00043343"/>
    <w:rsid w:val="000446F9"/>
    <w:rsid w:val="000447D0"/>
    <w:rsid w:val="00054486"/>
    <w:rsid w:val="0006145B"/>
    <w:rsid w:val="00063DB5"/>
    <w:rsid w:val="000726BD"/>
    <w:rsid w:val="00072FCB"/>
    <w:rsid w:val="00084CDE"/>
    <w:rsid w:val="000A61AB"/>
    <w:rsid w:val="000B11CB"/>
    <w:rsid w:val="000B18B9"/>
    <w:rsid w:val="000B3ECC"/>
    <w:rsid w:val="000B618D"/>
    <w:rsid w:val="000B7393"/>
    <w:rsid w:val="000D0EF0"/>
    <w:rsid w:val="000D6B71"/>
    <w:rsid w:val="000E415D"/>
    <w:rsid w:val="000E6129"/>
    <w:rsid w:val="00101CF1"/>
    <w:rsid w:val="00103B7E"/>
    <w:rsid w:val="00111864"/>
    <w:rsid w:val="00113A34"/>
    <w:rsid w:val="0011746B"/>
    <w:rsid w:val="00126BA2"/>
    <w:rsid w:val="001272DC"/>
    <w:rsid w:val="0013061B"/>
    <w:rsid w:val="0013388E"/>
    <w:rsid w:val="00135F41"/>
    <w:rsid w:val="00142A37"/>
    <w:rsid w:val="00146929"/>
    <w:rsid w:val="001531F5"/>
    <w:rsid w:val="00153EBB"/>
    <w:rsid w:val="00164060"/>
    <w:rsid w:val="00166479"/>
    <w:rsid w:val="00170176"/>
    <w:rsid w:val="001722DF"/>
    <w:rsid w:val="0017231F"/>
    <w:rsid w:val="00172594"/>
    <w:rsid w:val="00172BA2"/>
    <w:rsid w:val="00180E78"/>
    <w:rsid w:val="00194281"/>
    <w:rsid w:val="0019584A"/>
    <w:rsid w:val="00196EFF"/>
    <w:rsid w:val="001A274F"/>
    <w:rsid w:val="001B04A8"/>
    <w:rsid w:val="001E0765"/>
    <w:rsid w:val="001E201C"/>
    <w:rsid w:val="001E387E"/>
    <w:rsid w:val="001E40A7"/>
    <w:rsid w:val="001E68E7"/>
    <w:rsid w:val="001F36B5"/>
    <w:rsid w:val="001F41E9"/>
    <w:rsid w:val="001F5296"/>
    <w:rsid w:val="001F61A7"/>
    <w:rsid w:val="00200814"/>
    <w:rsid w:val="00201A5A"/>
    <w:rsid w:val="00203FA0"/>
    <w:rsid w:val="0020648E"/>
    <w:rsid w:val="0020699F"/>
    <w:rsid w:val="00206E6E"/>
    <w:rsid w:val="00210AEB"/>
    <w:rsid w:val="0021351D"/>
    <w:rsid w:val="002161C5"/>
    <w:rsid w:val="002212B8"/>
    <w:rsid w:val="00223304"/>
    <w:rsid w:val="002238C5"/>
    <w:rsid w:val="00230898"/>
    <w:rsid w:val="002334BE"/>
    <w:rsid w:val="002457EE"/>
    <w:rsid w:val="00245CFD"/>
    <w:rsid w:val="00246FE8"/>
    <w:rsid w:val="00251AE9"/>
    <w:rsid w:val="00251B71"/>
    <w:rsid w:val="00256B3E"/>
    <w:rsid w:val="0026683E"/>
    <w:rsid w:val="00270703"/>
    <w:rsid w:val="0028092B"/>
    <w:rsid w:val="002816F6"/>
    <w:rsid w:val="00287004"/>
    <w:rsid w:val="00292433"/>
    <w:rsid w:val="0029591E"/>
    <w:rsid w:val="00295E76"/>
    <w:rsid w:val="00296905"/>
    <w:rsid w:val="002A5B31"/>
    <w:rsid w:val="002A7D0D"/>
    <w:rsid w:val="002B651E"/>
    <w:rsid w:val="002C78D3"/>
    <w:rsid w:val="002D39D8"/>
    <w:rsid w:val="002D4552"/>
    <w:rsid w:val="002D6EE2"/>
    <w:rsid w:val="002E66FD"/>
    <w:rsid w:val="002F26A4"/>
    <w:rsid w:val="0030085E"/>
    <w:rsid w:val="00306E5A"/>
    <w:rsid w:val="00314AF5"/>
    <w:rsid w:val="0032237A"/>
    <w:rsid w:val="003258DD"/>
    <w:rsid w:val="00327045"/>
    <w:rsid w:val="00327279"/>
    <w:rsid w:val="00330055"/>
    <w:rsid w:val="003432AD"/>
    <w:rsid w:val="00354540"/>
    <w:rsid w:val="00355FBF"/>
    <w:rsid w:val="00357AE0"/>
    <w:rsid w:val="00360A60"/>
    <w:rsid w:val="00366CA8"/>
    <w:rsid w:val="00372FCA"/>
    <w:rsid w:val="003953EA"/>
    <w:rsid w:val="003A0C88"/>
    <w:rsid w:val="003A7908"/>
    <w:rsid w:val="003B0485"/>
    <w:rsid w:val="003B36AA"/>
    <w:rsid w:val="003C2636"/>
    <w:rsid w:val="003D0616"/>
    <w:rsid w:val="003D2D5F"/>
    <w:rsid w:val="003F7DE4"/>
    <w:rsid w:val="00400BB9"/>
    <w:rsid w:val="004039C3"/>
    <w:rsid w:val="00406C25"/>
    <w:rsid w:val="0041519A"/>
    <w:rsid w:val="00416C98"/>
    <w:rsid w:val="00420BA1"/>
    <w:rsid w:val="004320B2"/>
    <w:rsid w:val="00432A8D"/>
    <w:rsid w:val="00442454"/>
    <w:rsid w:val="004429B2"/>
    <w:rsid w:val="00442D07"/>
    <w:rsid w:val="00443FDD"/>
    <w:rsid w:val="00447063"/>
    <w:rsid w:val="00447412"/>
    <w:rsid w:val="00447B2F"/>
    <w:rsid w:val="00464374"/>
    <w:rsid w:val="004670C9"/>
    <w:rsid w:val="00473AAC"/>
    <w:rsid w:val="00475A2A"/>
    <w:rsid w:val="00476888"/>
    <w:rsid w:val="00481FD2"/>
    <w:rsid w:val="004942E9"/>
    <w:rsid w:val="004A09B2"/>
    <w:rsid w:val="004A1721"/>
    <w:rsid w:val="004A1CC1"/>
    <w:rsid w:val="004A3A10"/>
    <w:rsid w:val="004A623B"/>
    <w:rsid w:val="004A7D0D"/>
    <w:rsid w:val="004B38DF"/>
    <w:rsid w:val="004B5B6E"/>
    <w:rsid w:val="004C0A14"/>
    <w:rsid w:val="004C483F"/>
    <w:rsid w:val="004C6DC8"/>
    <w:rsid w:val="004D3030"/>
    <w:rsid w:val="004D3204"/>
    <w:rsid w:val="004E0BB0"/>
    <w:rsid w:val="004E1B0E"/>
    <w:rsid w:val="004E4608"/>
    <w:rsid w:val="004F0510"/>
    <w:rsid w:val="005013F3"/>
    <w:rsid w:val="00504512"/>
    <w:rsid w:val="005059C9"/>
    <w:rsid w:val="0050698F"/>
    <w:rsid w:val="0050754D"/>
    <w:rsid w:val="00510424"/>
    <w:rsid w:val="00520784"/>
    <w:rsid w:val="00527AA0"/>
    <w:rsid w:val="005303F0"/>
    <w:rsid w:val="00530B9F"/>
    <w:rsid w:val="00530F07"/>
    <w:rsid w:val="00531E7B"/>
    <w:rsid w:val="005329A0"/>
    <w:rsid w:val="00533991"/>
    <w:rsid w:val="00535125"/>
    <w:rsid w:val="00536FBB"/>
    <w:rsid w:val="005414E6"/>
    <w:rsid w:val="00545CBE"/>
    <w:rsid w:val="00552584"/>
    <w:rsid w:val="00552B3F"/>
    <w:rsid w:val="00553005"/>
    <w:rsid w:val="005542F5"/>
    <w:rsid w:val="00555858"/>
    <w:rsid w:val="0056216F"/>
    <w:rsid w:val="00563884"/>
    <w:rsid w:val="00571F2A"/>
    <w:rsid w:val="005734C1"/>
    <w:rsid w:val="00575DDE"/>
    <w:rsid w:val="00581030"/>
    <w:rsid w:val="0058442D"/>
    <w:rsid w:val="00585D9F"/>
    <w:rsid w:val="00586E35"/>
    <w:rsid w:val="005879E4"/>
    <w:rsid w:val="00590398"/>
    <w:rsid w:val="00591554"/>
    <w:rsid w:val="00592F65"/>
    <w:rsid w:val="005B12D9"/>
    <w:rsid w:val="005B213D"/>
    <w:rsid w:val="005C6953"/>
    <w:rsid w:val="005D0543"/>
    <w:rsid w:val="005D0C39"/>
    <w:rsid w:val="005D31AC"/>
    <w:rsid w:val="005D57FB"/>
    <w:rsid w:val="005D7675"/>
    <w:rsid w:val="005E4BC0"/>
    <w:rsid w:val="005F5271"/>
    <w:rsid w:val="00603694"/>
    <w:rsid w:val="0061796C"/>
    <w:rsid w:val="00617F4A"/>
    <w:rsid w:val="00625A93"/>
    <w:rsid w:val="00626334"/>
    <w:rsid w:val="00626F79"/>
    <w:rsid w:val="006413A7"/>
    <w:rsid w:val="006470EF"/>
    <w:rsid w:val="00647475"/>
    <w:rsid w:val="00653FDB"/>
    <w:rsid w:val="00660152"/>
    <w:rsid w:val="006617D3"/>
    <w:rsid w:val="006731D6"/>
    <w:rsid w:val="006744C8"/>
    <w:rsid w:val="00675AD4"/>
    <w:rsid w:val="0068078B"/>
    <w:rsid w:val="00681BCA"/>
    <w:rsid w:val="00684631"/>
    <w:rsid w:val="00697081"/>
    <w:rsid w:val="006A012B"/>
    <w:rsid w:val="006A019F"/>
    <w:rsid w:val="006A0908"/>
    <w:rsid w:val="006A2E25"/>
    <w:rsid w:val="006C3ECE"/>
    <w:rsid w:val="006C4934"/>
    <w:rsid w:val="006C4F6E"/>
    <w:rsid w:val="006D01BA"/>
    <w:rsid w:val="006D04D9"/>
    <w:rsid w:val="006D08F1"/>
    <w:rsid w:val="006D1F94"/>
    <w:rsid w:val="006D6FED"/>
    <w:rsid w:val="006E287A"/>
    <w:rsid w:val="006E622A"/>
    <w:rsid w:val="006F0D5E"/>
    <w:rsid w:val="00701AD7"/>
    <w:rsid w:val="00703D52"/>
    <w:rsid w:val="00712C06"/>
    <w:rsid w:val="00712E0B"/>
    <w:rsid w:val="007152B2"/>
    <w:rsid w:val="0071794F"/>
    <w:rsid w:val="00723352"/>
    <w:rsid w:val="00733264"/>
    <w:rsid w:val="007379E3"/>
    <w:rsid w:val="00745164"/>
    <w:rsid w:val="0075130B"/>
    <w:rsid w:val="007535A1"/>
    <w:rsid w:val="00755D1C"/>
    <w:rsid w:val="00757BD7"/>
    <w:rsid w:val="00762CE1"/>
    <w:rsid w:val="00780F89"/>
    <w:rsid w:val="007A4FC1"/>
    <w:rsid w:val="007A7C31"/>
    <w:rsid w:val="007B2817"/>
    <w:rsid w:val="007C44B6"/>
    <w:rsid w:val="007D2551"/>
    <w:rsid w:val="007D2F93"/>
    <w:rsid w:val="007D501E"/>
    <w:rsid w:val="007D5167"/>
    <w:rsid w:val="007E4CFC"/>
    <w:rsid w:val="007F2A54"/>
    <w:rsid w:val="007F5640"/>
    <w:rsid w:val="00804909"/>
    <w:rsid w:val="00814F0A"/>
    <w:rsid w:val="00821116"/>
    <w:rsid w:val="00824B0B"/>
    <w:rsid w:val="00827967"/>
    <w:rsid w:val="00832A04"/>
    <w:rsid w:val="0084174A"/>
    <w:rsid w:val="00847BD7"/>
    <w:rsid w:val="00850A19"/>
    <w:rsid w:val="00854709"/>
    <w:rsid w:val="00854803"/>
    <w:rsid w:val="00855810"/>
    <w:rsid w:val="00856B3B"/>
    <w:rsid w:val="008611AA"/>
    <w:rsid w:val="00861290"/>
    <w:rsid w:val="0086411B"/>
    <w:rsid w:val="00872C67"/>
    <w:rsid w:val="00873726"/>
    <w:rsid w:val="0087500B"/>
    <w:rsid w:val="00875368"/>
    <w:rsid w:val="00875689"/>
    <w:rsid w:val="00877B88"/>
    <w:rsid w:val="00880776"/>
    <w:rsid w:val="0088493E"/>
    <w:rsid w:val="00885D88"/>
    <w:rsid w:val="00890376"/>
    <w:rsid w:val="0089151B"/>
    <w:rsid w:val="00893DCF"/>
    <w:rsid w:val="0089687B"/>
    <w:rsid w:val="008B3CA7"/>
    <w:rsid w:val="008B7C39"/>
    <w:rsid w:val="008C703A"/>
    <w:rsid w:val="008C73D1"/>
    <w:rsid w:val="008D0ADB"/>
    <w:rsid w:val="008D2BB3"/>
    <w:rsid w:val="008D54A2"/>
    <w:rsid w:val="008E7C9F"/>
    <w:rsid w:val="008F76C7"/>
    <w:rsid w:val="009001EB"/>
    <w:rsid w:val="0090109A"/>
    <w:rsid w:val="00906879"/>
    <w:rsid w:val="009119F2"/>
    <w:rsid w:val="00911D12"/>
    <w:rsid w:val="00914679"/>
    <w:rsid w:val="00921E10"/>
    <w:rsid w:val="00925282"/>
    <w:rsid w:val="00927FA2"/>
    <w:rsid w:val="0093190A"/>
    <w:rsid w:val="00932441"/>
    <w:rsid w:val="0093277F"/>
    <w:rsid w:val="00936EFF"/>
    <w:rsid w:val="009423B1"/>
    <w:rsid w:val="00964279"/>
    <w:rsid w:val="009742AF"/>
    <w:rsid w:val="00980582"/>
    <w:rsid w:val="00985849"/>
    <w:rsid w:val="00986AB1"/>
    <w:rsid w:val="00986E74"/>
    <w:rsid w:val="00992140"/>
    <w:rsid w:val="00992CBD"/>
    <w:rsid w:val="009B42B5"/>
    <w:rsid w:val="009C0268"/>
    <w:rsid w:val="009C6AC0"/>
    <w:rsid w:val="009C795E"/>
    <w:rsid w:val="009D7318"/>
    <w:rsid w:val="009E2077"/>
    <w:rsid w:val="009E3D4C"/>
    <w:rsid w:val="009E6E67"/>
    <w:rsid w:val="009E7A81"/>
    <w:rsid w:val="009F0A40"/>
    <w:rsid w:val="009F15A2"/>
    <w:rsid w:val="009F3EAC"/>
    <w:rsid w:val="009F5128"/>
    <w:rsid w:val="009F6E9D"/>
    <w:rsid w:val="00A03DDC"/>
    <w:rsid w:val="00A0633D"/>
    <w:rsid w:val="00A06DBE"/>
    <w:rsid w:val="00A214BC"/>
    <w:rsid w:val="00A36993"/>
    <w:rsid w:val="00A44A9C"/>
    <w:rsid w:val="00A4668C"/>
    <w:rsid w:val="00A54DD9"/>
    <w:rsid w:val="00A60DD8"/>
    <w:rsid w:val="00A6423E"/>
    <w:rsid w:val="00A64336"/>
    <w:rsid w:val="00A656AA"/>
    <w:rsid w:val="00A70BBA"/>
    <w:rsid w:val="00A7139C"/>
    <w:rsid w:val="00A71B09"/>
    <w:rsid w:val="00A759EF"/>
    <w:rsid w:val="00A76646"/>
    <w:rsid w:val="00A77DF2"/>
    <w:rsid w:val="00A9166D"/>
    <w:rsid w:val="00A951F3"/>
    <w:rsid w:val="00A960EE"/>
    <w:rsid w:val="00AA2BDF"/>
    <w:rsid w:val="00AA5918"/>
    <w:rsid w:val="00AB1224"/>
    <w:rsid w:val="00AC2A8C"/>
    <w:rsid w:val="00AC2D94"/>
    <w:rsid w:val="00AD1A9C"/>
    <w:rsid w:val="00AD3624"/>
    <w:rsid w:val="00AD42EC"/>
    <w:rsid w:val="00AE5C6A"/>
    <w:rsid w:val="00AF0BEE"/>
    <w:rsid w:val="00AF1333"/>
    <w:rsid w:val="00AF3025"/>
    <w:rsid w:val="00AF4339"/>
    <w:rsid w:val="00B02DB4"/>
    <w:rsid w:val="00B03D64"/>
    <w:rsid w:val="00B05EA9"/>
    <w:rsid w:val="00B14C53"/>
    <w:rsid w:val="00B163D6"/>
    <w:rsid w:val="00B23EB1"/>
    <w:rsid w:val="00B30F93"/>
    <w:rsid w:val="00B40D0D"/>
    <w:rsid w:val="00B412BB"/>
    <w:rsid w:val="00B413AF"/>
    <w:rsid w:val="00B54EC2"/>
    <w:rsid w:val="00B560C7"/>
    <w:rsid w:val="00B63757"/>
    <w:rsid w:val="00B7112B"/>
    <w:rsid w:val="00B73716"/>
    <w:rsid w:val="00B776AE"/>
    <w:rsid w:val="00B834FD"/>
    <w:rsid w:val="00B8488C"/>
    <w:rsid w:val="00B90F83"/>
    <w:rsid w:val="00B94349"/>
    <w:rsid w:val="00B978D1"/>
    <w:rsid w:val="00BA0766"/>
    <w:rsid w:val="00BA23F2"/>
    <w:rsid w:val="00BA3A6C"/>
    <w:rsid w:val="00BB56FF"/>
    <w:rsid w:val="00BC2DC2"/>
    <w:rsid w:val="00BC4292"/>
    <w:rsid w:val="00BC4D18"/>
    <w:rsid w:val="00BD1A3F"/>
    <w:rsid w:val="00BD28BF"/>
    <w:rsid w:val="00BF07D4"/>
    <w:rsid w:val="00BF0B83"/>
    <w:rsid w:val="00BF22C2"/>
    <w:rsid w:val="00C06604"/>
    <w:rsid w:val="00C100E2"/>
    <w:rsid w:val="00C1117E"/>
    <w:rsid w:val="00C14394"/>
    <w:rsid w:val="00C1492D"/>
    <w:rsid w:val="00C30C94"/>
    <w:rsid w:val="00C32C15"/>
    <w:rsid w:val="00C34990"/>
    <w:rsid w:val="00C357E8"/>
    <w:rsid w:val="00C36D12"/>
    <w:rsid w:val="00C44027"/>
    <w:rsid w:val="00C447E9"/>
    <w:rsid w:val="00C47C19"/>
    <w:rsid w:val="00C50028"/>
    <w:rsid w:val="00C63C82"/>
    <w:rsid w:val="00C66842"/>
    <w:rsid w:val="00C67C39"/>
    <w:rsid w:val="00C7070D"/>
    <w:rsid w:val="00C756D9"/>
    <w:rsid w:val="00C84F96"/>
    <w:rsid w:val="00C85036"/>
    <w:rsid w:val="00C90229"/>
    <w:rsid w:val="00C961E1"/>
    <w:rsid w:val="00C96DBB"/>
    <w:rsid w:val="00CA1537"/>
    <w:rsid w:val="00CA46AB"/>
    <w:rsid w:val="00CB299F"/>
    <w:rsid w:val="00CC2BF3"/>
    <w:rsid w:val="00CC5AD0"/>
    <w:rsid w:val="00CC5CD6"/>
    <w:rsid w:val="00CC706E"/>
    <w:rsid w:val="00CD438C"/>
    <w:rsid w:val="00CD515D"/>
    <w:rsid w:val="00CD5170"/>
    <w:rsid w:val="00CE4622"/>
    <w:rsid w:val="00CE7663"/>
    <w:rsid w:val="00D0368E"/>
    <w:rsid w:val="00D10599"/>
    <w:rsid w:val="00D217FE"/>
    <w:rsid w:val="00D2324B"/>
    <w:rsid w:val="00D254B5"/>
    <w:rsid w:val="00D374B0"/>
    <w:rsid w:val="00D464BF"/>
    <w:rsid w:val="00D55B49"/>
    <w:rsid w:val="00D56189"/>
    <w:rsid w:val="00D63DD6"/>
    <w:rsid w:val="00D6517A"/>
    <w:rsid w:val="00D66265"/>
    <w:rsid w:val="00D741E7"/>
    <w:rsid w:val="00D75C98"/>
    <w:rsid w:val="00D76685"/>
    <w:rsid w:val="00D8117C"/>
    <w:rsid w:val="00D84965"/>
    <w:rsid w:val="00D85867"/>
    <w:rsid w:val="00D85A84"/>
    <w:rsid w:val="00D91491"/>
    <w:rsid w:val="00D94B9A"/>
    <w:rsid w:val="00D955DA"/>
    <w:rsid w:val="00DA57D5"/>
    <w:rsid w:val="00DB0247"/>
    <w:rsid w:val="00DB2D2A"/>
    <w:rsid w:val="00DB3B73"/>
    <w:rsid w:val="00DB4CA2"/>
    <w:rsid w:val="00DC1D07"/>
    <w:rsid w:val="00DC694B"/>
    <w:rsid w:val="00DD021C"/>
    <w:rsid w:val="00DD67EA"/>
    <w:rsid w:val="00DD7291"/>
    <w:rsid w:val="00DE42AA"/>
    <w:rsid w:val="00DE4C7A"/>
    <w:rsid w:val="00DE6AE1"/>
    <w:rsid w:val="00E05740"/>
    <w:rsid w:val="00E10156"/>
    <w:rsid w:val="00E1642D"/>
    <w:rsid w:val="00E22322"/>
    <w:rsid w:val="00E24CCB"/>
    <w:rsid w:val="00E25045"/>
    <w:rsid w:val="00E30499"/>
    <w:rsid w:val="00E35ED9"/>
    <w:rsid w:val="00E41F25"/>
    <w:rsid w:val="00E46E0E"/>
    <w:rsid w:val="00E472D7"/>
    <w:rsid w:val="00E47434"/>
    <w:rsid w:val="00E513D7"/>
    <w:rsid w:val="00E53032"/>
    <w:rsid w:val="00E55346"/>
    <w:rsid w:val="00E6588B"/>
    <w:rsid w:val="00E76BF8"/>
    <w:rsid w:val="00E807A1"/>
    <w:rsid w:val="00E96452"/>
    <w:rsid w:val="00EA09AE"/>
    <w:rsid w:val="00EA51C5"/>
    <w:rsid w:val="00EA740D"/>
    <w:rsid w:val="00EB19E8"/>
    <w:rsid w:val="00EC6DBB"/>
    <w:rsid w:val="00ED1E8F"/>
    <w:rsid w:val="00ED2497"/>
    <w:rsid w:val="00ED65C5"/>
    <w:rsid w:val="00EF5CE0"/>
    <w:rsid w:val="00F00C81"/>
    <w:rsid w:val="00F10540"/>
    <w:rsid w:val="00F11363"/>
    <w:rsid w:val="00F17771"/>
    <w:rsid w:val="00F3051D"/>
    <w:rsid w:val="00F3117A"/>
    <w:rsid w:val="00F31A05"/>
    <w:rsid w:val="00F4228D"/>
    <w:rsid w:val="00F47B64"/>
    <w:rsid w:val="00F53DAE"/>
    <w:rsid w:val="00F56164"/>
    <w:rsid w:val="00F6108A"/>
    <w:rsid w:val="00F72315"/>
    <w:rsid w:val="00F735B4"/>
    <w:rsid w:val="00F738B9"/>
    <w:rsid w:val="00F758E4"/>
    <w:rsid w:val="00F76437"/>
    <w:rsid w:val="00F76F65"/>
    <w:rsid w:val="00F9065F"/>
    <w:rsid w:val="00F91087"/>
    <w:rsid w:val="00F91E28"/>
    <w:rsid w:val="00FB0ECB"/>
    <w:rsid w:val="00FB45D0"/>
    <w:rsid w:val="00FB4EE5"/>
    <w:rsid w:val="00FC16C8"/>
    <w:rsid w:val="00FD10EB"/>
    <w:rsid w:val="00FD2449"/>
    <w:rsid w:val="00FE2DDF"/>
    <w:rsid w:val="00FE6A6B"/>
    <w:rsid w:val="00FE6B7F"/>
    <w:rsid w:val="00FF45CE"/>
    <w:rsid w:val="00FF5AEE"/>
    <w:rsid w:val="00FF60FC"/>
    <w:rsid w:val="00FF6A1D"/>
    <w:rsid w:val="06AF3F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DB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locked="1" w:semiHidden="0" w:uiPriority="39" w:unhideWhenUsed="0" w:qFormat="1"/>
    <w:lsdException w:name="Table Theme" w:locked="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ableParagraph">
    <w:name w:val="Table Paragraph"/>
    <w:basedOn w:val="Normal"/>
    <w:uiPriority w:val="1"/>
    <w:qFormat/>
    <w:pPr>
      <w:widowControl w:val="0"/>
      <w:autoSpaceDE w:val="0"/>
      <w:autoSpaceDN w:val="0"/>
      <w:bidi w:val="0"/>
      <w:spacing w:after="0" w:line="240" w:lineRule="auto"/>
    </w:pPr>
    <w:rPr>
      <w:rFonts w:ascii="Arial" w:eastAsia="Arial" w:hAnsi="Arial" w:cs="Arial"/>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y2iqfc">
    <w:name w:val="y2iqfc"/>
    <w:basedOn w:val="DefaultParagraphFont"/>
    <w:qFormat/>
  </w:style>
  <w:style w:type="character" w:customStyle="1" w:styleId="UnresolvedMention1">
    <w:name w:val="Unresolved Mention1"/>
    <w:basedOn w:val="DefaultParagraphFont"/>
    <w:uiPriority w:val="99"/>
    <w:semiHidden/>
    <w:unhideWhenUsed/>
    <w:rsid w:val="00C96D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locked="1" w:semiHidden="0" w:uiPriority="39" w:unhideWhenUsed="0" w:qFormat="1"/>
    <w:lsdException w:name="Table Theme" w:locked="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ableParagraph">
    <w:name w:val="Table Paragraph"/>
    <w:basedOn w:val="Normal"/>
    <w:uiPriority w:val="1"/>
    <w:qFormat/>
    <w:pPr>
      <w:widowControl w:val="0"/>
      <w:autoSpaceDE w:val="0"/>
      <w:autoSpaceDN w:val="0"/>
      <w:bidi w:val="0"/>
      <w:spacing w:after="0" w:line="240" w:lineRule="auto"/>
    </w:pPr>
    <w:rPr>
      <w:rFonts w:ascii="Arial" w:eastAsia="Arial" w:hAnsi="Arial" w:cs="Arial"/>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y2iqfc">
    <w:name w:val="y2iqfc"/>
    <w:basedOn w:val="DefaultParagraphFont"/>
    <w:qFormat/>
  </w:style>
  <w:style w:type="character" w:customStyle="1" w:styleId="UnresolvedMention1">
    <w:name w:val="Unresolved Mention1"/>
    <w:basedOn w:val="DefaultParagraphFont"/>
    <w:uiPriority w:val="99"/>
    <w:semiHidden/>
    <w:unhideWhenUsed/>
    <w:rsid w:val="00C96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stor.org/journals/00218456.html" TargetMode="External"/><Relationship Id="rId18" Type="http://schemas.openxmlformats.org/officeDocument/2006/relationships/hyperlink" Target="http://www.aazs.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yperlink" Target="http://www.acc4arab.com/acc/" TargetMode="External"/><Relationship Id="rId2" Type="http://schemas.openxmlformats.org/officeDocument/2006/relationships/numbering" Target="numbering.xml"/><Relationship Id="rId16" Type="http://schemas.openxmlformats.org/officeDocument/2006/relationships/hyperlink" Target="http://www.cpa-exam.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tsalqashi.jeeran.com" TargetMode="External"/><Relationship Id="rId10" Type="http://schemas.openxmlformats.org/officeDocument/2006/relationships/image" Target="media/image3.png"/><Relationship Id="rId19" Type="http://schemas.openxmlformats.org/officeDocument/2006/relationships/hyperlink" Target="http://infotechaccountants.com"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aicpa.org/pubs/jofa/joahome.ht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0</TotalTime>
  <Pages>5</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Ali Masadeh</cp:lastModifiedBy>
  <cp:revision>2</cp:revision>
  <cp:lastPrinted>2021-05-04T07:21:00Z</cp:lastPrinted>
  <dcterms:created xsi:type="dcterms:W3CDTF">2023-10-01T07:51:00Z</dcterms:created>
  <dcterms:modified xsi:type="dcterms:W3CDTF">2023-10-01T07:51:00Z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A214E821B77A471197D50A5FB3CC9992</vt:lpwstr>
  </property>
</Properties>
</file>